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DF" w:rsidRPr="000A29DF" w:rsidRDefault="00375043" w:rsidP="000A29DF">
      <w:pPr>
        <w:spacing w:after="0"/>
        <w:jc w:val="center"/>
        <w:rPr>
          <w:rFonts w:ascii="Arial" w:hAnsi="Arial" w:cs="Arial"/>
        </w:rPr>
      </w:pPr>
      <w:r w:rsidRPr="000A29DF">
        <w:rPr>
          <w:rFonts w:ascii="Arial" w:hAnsi="Arial" w:cs="Arial"/>
        </w:rPr>
        <w:t>ПОСТАНОВЛЕНИЕ</w:t>
      </w:r>
    </w:p>
    <w:p w:rsidR="00375043" w:rsidRPr="000A29DF" w:rsidRDefault="000A29DF" w:rsidP="000A29DF">
      <w:pPr>
        <w:spacing w:after="0"/>
        <w:jc w:val="center"/>
        <w:rPr>
          <w:rFonts w:ascii="Arial" w:hAnsi="Arial" w:cs="Arial"/>
        </w:rPr>
      </w:pPr>
      <w:r w:rsidRPr="000A29DF">
        <w:rPr>
          <w:rFonts w:ascii="Arial" w:hAnsi="Arial" w:cs="Arial"/>
        </w:rPr>
        <w:t>Главы</w:t>
      </w:r>
      <w:r w:rsidR="00375043" w:rsidRPr="000A29DF">
        <w:rPr>
          <w:rFonts w:ascii="Arial" w:hAnsi="Arial" w:cs="Arial"/>
        </w:rPr>
        <w:t xml:space="preserve"> МУНИЦИПАЛЬНОГО ОБРАЗОВАНИЯ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                                               </w:t>
      </w:r>
      <w:r w:rsidR="00375043" w:rsidRPr="000A29DF">
        <w:rPr>
          <w:rFonts w:ascii="Arial" w:hAnsi="Arial" w:cs="Arial"/>
        </w:rPr>
        <w:t>«</w:t>
      </w:r>
      <w:r w:rsidRPr="000A29DF">
        <w:rPr>
          <w:rFonts w:ascii="Arial" w:hAnsi="Arial" w:cs="Arial"/>
        </w:rPr>
        <w:t>Село Енотаевка</w:t>
      </w:r>
      <w:r w:rsidR="00375043" w:rsidRPr="000A29DF">
        <w:rPr>
          <w:rFonts w:ascii="Arial" w:hAnsi="Arial" w:cs="Arial"/>
        </w:rPr>
        <w:t>»</w:t>
      </w:r>
    </w:p>
    <w:p w:rsidR="00375043" w:rsidRPr="000A29DF" w:rsidRDefault="000A29DF" w:rsidP="000A29DF">
      <w:pPr>
        <w:spacing w:after="0"/>
        <w:rPr>
          <w:rFonts w:ascii="Arial" w:hAnsi="Arial" w:cs="Arial"/>
        </w:rPr>
      </w:pPr>
      <w:r w:rsidRPr="000A29DF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</w:t>
      </w:r>
      <w:r w:rsidRPr="000A29DF">
        <w:rPr>
          <w:rFonts w:ascii="Arial" w:hAnsi="Arial" w:cs="Arial"/>
        </w:rPr>
        <w:t xml:space="preserve"> </w:t>
      </w:r>
      <w:proofErr w:type="spellStart"/>
      <w:r w:rsidRPr="000A29DF">
        <w:rPr>
          <w:rFonts w:ascii="Arial" w:hAnsi="Arial" w:cs="Arial"/>
        </w:rPr>
        <w:t>Енотаевского</w:t>
      </w:r>
      <w:proofErr w:type="spellEnd"/>
      <w:r w:rsidRPr="000A29DF">
        <w:rPr>
          <w:rFonts w:ascii="Arial" w:hAnsi="Arial" w:cs="Arial"/>
        </w:rPr>
        <w:t xml:space="preserve"> района </w:t>
      </w:r>
      <w:r w:rsidR="00375043" w:rsidRPr="000A29DF">
        <w:rPr>
          <w:rFonts w:ascii="Arial" w:hAnsi="Arial" w:cs="Arial"/>
        </w:rPr>
        <w:t>АСТРАХАНСКОЙ ОБЛАСТИ</w:t>
      </w:r>
    </w:p>
    <w:p w:rsidR="00375043" w:rsidRPr="00003F76" w:rsidRDefault="00375043" w:rsidP="00375043">
      <w:pPr>
        <w:jc w:val="center"/>
        <w:rPr>
          <w:rFonts w:ascii="Arial" w:hAnsi="Arial" w:cs="Arial"/>
        </w:rPr>
      </w:pPr>
    </w:p>
    <w:p w:rsidR="00375043" w:rsidRPr="00003F76" w:rsidRDefault="00011A19" w:rsidP="000A29D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C4959">
        <w:rPr>
          <w:rFonts w:ascii="Arial" w:hAnsi="Arial" w:cs="Arial"/>
        </w:rPr>
        <w:t xml:space="preserve">т </w:t>
      </w:r>
      <w:r w:rsidR="001B4132">
        <w:rPr>
          <w:rFonts w:ascii="Arial" w:hAnsi="Arial" w:cs="Arial"/>
        </w:rPr>
        <w:t>11.06.2014г</w:t>
      </w:r>
    </w:p>
    <w:p w:rsidR="00375043" w:rsidRPr="00003F76" w:rsidRDefault="00011A19" w:rsidP="0037504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№ </w:t>
      </w:r>
      <w:r w:rsidR="00504AF0">
        <w:rPr>
          <w:rFonts w:ascii="Arial" w:hAnsi="Arial" w:cs="Arial"/>
        </w:rPr>
        <w:t>107</w:t>
      </w:r>
    </w:p>
    <w:p w:rsidR="00375043" w:rsidRDefault="00375043" w:rsidP="00375043"/>
    <w:p w:rsidR="00027ECA" w:rsidRDefault="000A29DF" w:rsidP="00027ECA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41A4">
        <w:rPr>
          <w:rFonts w:ascii="Arial" w:hAnsi="Arial" w:cs="Arial"/>
          <w:sz w:val="24"/>
          <w:szCs w:val="24"/>
        </w:rPr>
        <w:t>«</w:t>
      </w:r>
      <w:r w:rsidR="00027ECA">
        <w:rPr>
          <w:rFonts w:ascii="Arial" w:eastAsia="Times New Roman" w:hAnsi="Arial" w:cs="Arial"/>
          <w:sz w:val="24"/>
          <w:szCs w:val="24"/>
        </w:rPr>
        <w:t xml:space="preserve">Об утверждении </w:t>
      </w:r>
    </w:p>
    <w:p w:rsidR="00027ECA" w:rsidRPr="000E41A4" w:rsidRDefault="001B4132" w:rsidP="00027ECA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схем</w:t>
      </w:r>
      <w:r w:rsidR="00504AF0">
        <w:rPr>
          <w:rFonts w:ascii="Arial" w:eastAsia="Times New Roman" w:hAnsi="Arial" w:cs="Arial"/>
          <w:sz w:val="24"/>
          <w:szCs w:val="24"/>
        </w:rPr>
        <w:t xml:space="preserve"> водоснабжения и водоотведения</w:t>
      </w:r>
    </w:p>
    <w:p w:rsidR="00027ECA" w:rsidRDefault="001B4132" w:rsidP="006116BC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муниципального</w:t>
      </w:r>
      <w:r w:rsidR="00027EC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образования</w:t>
      </w:r>
      <w:r w:rsidR="006116BC" w:rsidRPr="000E41A4">
        <w:rPr>
          <w:rFonts w:ascii="Arial" w:eastAsia="Times New Roman" w:hAnsi="Arial" w:cs="Arial"/>
          <w:sz w:val="24"/>
          <w:szCs w:val="24"/>
        </w:rPr>
        <w:t xml:space="preserve"> </w:t>
      </w:r>
    </w:p>
    <w:p w:rsidR="0042092F" w:rsidRDefault="006116BC" w:rsidP="006116BC">
      <w:pPr>
        <w:spacing w:after="0"/>
        <w:rPr>
          <w:rFonts w:ascii="Arial" w:eastAsia="Times New Roman" w:hAnsi="Arial" w:cs="Arial"/>
          <w:sz w:val="24"/>
          <w:szCs w:val="24"/>
        </w:rPr>
      </w:pPr>
      <w:r w:rsidRPr="000E41A4">
        <w:rPr>
          <w:rFonts w:ascii="Arial" w:eastAsia="Times New Roman" w:hAnsi="Arial" w:cs="Arial"/>
          <w:sz w:val="24"/>
          <w:szCs w:val="24"/>
        </w:rPr>
        <w:t xml:space="preserve">«Село Енотаевка» </w:t>
      </w:r>
    </w:p>
    <w:p w:rsidR="00375043" w:rsidRPr="00375043" w:rsidRDefault="00375043" w:rsidP="00011A19">
      <w:pPr>
        <w:spacing w:after="0"/>
        <w:rPr>
          <w:rFonts w:ascii="Arial" w:hAnsi="Arial" w:cs="Arial"/>
        </w:rPr>
      </w:pPr>
      <w:r w:rsidRPr="00375043">
        <w:rPr>
          <w:rFonts w:ascii="Arial" w:hAnsi="Arial" w:cs="Arial"/>
        </w:rPr>
        <w:tab/>
      </w:r>
    </w:p>
    <w:p w:rsidR="0042092F" w:rsidRDefault="0042092F" w:rsidP="00C83D8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2092F" w:rsidRPr="0093591D" w:rsidRDefault="00027ECA" w:rsidP="00375043">
      <w:pPr>
        <w:rPr>
          <w:rFonts w:ascii="Arial" w:hAnsi="Arial" w:cs="Arial"/>
          <w:sz w:val="24"/>
          <w:szCs w:val="24"/>
        </w:rPr>
      </w:pPr>
      <w:r w:rsidRPr="0093591D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504AF0">
        <w:rPr>
          <w:rFonts w:ascii="Arial" w:hAnsi="Arial" w:cs="Arial"/>
          <w:sz w:val="24"/>
          <w:szCs w:val="24"/>
        </w:rPr>
        <w:t>30.12.2004г</w:t>
      </w:r>
      <w:r w:rsidRPr="0093591D">
        <w:rPr>
          <w:rFonts w:ascii="Arial" w:hAnsi="Arial" w:cs="Arial"/>
          <w:sz w:val="24"/>
          <w:szCs w:val="24"/>
        </w:rPr>
        <w:t xml:space="preserve"> №</w:t>
      </w:r>
      <w:r w:rsidR="00504AF0">
        <w:rPr>
          <w:rFonts w:ascii="Arial" w:hAnsi="Arial" w:cs="Arial"/>
          <w:sz w:val="24"/>
          <w:szCs w:val="24"/>
        </w:rPr>
        <w:t>210</w:t>
      </w:r>
      <w:r w:rsidRPr="0093591D">
        <w:rPr>
          <w:rFonts w:ascii="Arial" w:hAnsi="Arial" w:cs="Arial"/>
          <w:sz w:val="24"/>
          <w:szCs w:val="24"/>
        </w:rPr>
        <w:t>-ФЗ «О</w:t>
      </w:r>
      <w:r w:rsidR="00504AF0">
        <w:rPr>
          <w:rFonts w:ascii="Arial" w:hAnsi="Arial" w:cs="Arial"/>
          <w:sz w:val="24"/>
          <w:szCs w:val="24"/>
        </w:rPr>
        <w:t>б основах регулирования тарифов организаций коммунального комплекса»</w:t>
      </w:r>
      <w:proofErr w:type="gramStart"/>
      <w:r w:rsidRPr="0093591D">
        <w:rPr>
          <w:rFonts w:ascii="Arial" w:hAnsi="Arial" w:cs="Arial"/>
          <w:sz w:val="24"/>
          <w:szCs w:val="24"/>
        </w:rPr>
        <w:t xml:space="preserve"> </w:t>
      </w:r>
      <w:r w:rsidR="00504AF0">
        <w:rPr>
          <w:rFonts w:ascii="Arial" w:hAnsi="Arial" w:cs="Arial"/>
          <w:sz w:val="24"/>
          <w:szCs w:val="24"/>
        </w:rPr>
        <w:t>,</w:t>
      </w:r>
      <w:proofErr w:type="gramEnd"/>
      <w:r w:rsidR="00504AF0">
        <w:rPr>
          <w:rFonts w:ascii="Arial" w:hAnsi="Arial" w:cs="Arial"/>
          <w:sz w:val="24"/>
          <w:szCs w:val="24"/>
        </w:rPr>
        <w:t xml:space="preserve"> «правил определения и предоставления технических условий подключения объекта капитального строительства к сетям инженерно- технического обеспечения», утвержденных постановлением Правительства РФ от 13.02.2006г №83,</w:t>
      </w:r>
      <w:r w:rsidR="0093591D">
        <w:rPr>
          <w:rFonts w:ascii="Arial" w:hAnsi="Arial" w:cs="Arial"/>
          <w:sz w:val="24"/>
          <w:szCs w:val="24"/>
        </w:rPr>
        <w:t>руководствуясь Уставом МО  «Село</w:t>
      </w:r>
      <w:r w:rsidR="004B09FD">
        <w:rPr>
          <w:rFonts w:ascii="Arial" w:hAnsi="Arial" w:cs="Arial"/>
          <w:sz w:val="24"/>
          <w:szCs w:val="24"/>
        </w:rPr>
        <w:t xml:space="preserve"> </w:t>
      </w:r>
      <w:r w:rsidR="0093591D">
        <w:rPr>
          <w:rFonts w:ascii="Arial" w:hAnsi="Arial" w:cs="Arial"/>
          <w:sz w:val="24"/>
          <w:szCs w:val="24"/>
        </w:rPr>
        <w:t>Енотаевка»</w:t>
      </w:r>
    </w:p>
    <w:p w:rsidR="00375043" w:rsidRPr="000A29DF" w:rsidRDefault="00375043" w:rsidP="00375043">
      <w:pPr>
        <w:rPr>
          <w:rFonts w:ascii="Arial" w:hAnsi="Arial" w:cs="Arial"/>
          <w:b/>
        </w:rPr>
      </w:pPr>
      <w:r w:rsidRPr="000A29DF">
        <w:rPr>
          <w:rFonts w:ascii="Arial" w:hAnsi="Arial" w:cs="Arial"/>
          <w:b/>
        </w:rPr>
        <w:t>ПОСТАНОВЛЯЮ:</w:t>
      </w:r>
    </w:p>
    <w:p w:rsidR="005C2917" w:rsidRPr="00A70E80" w:rsidRDefault="00D37E04" w:rsidP="00A70E80">
      <w:pPr>
        <w:pStyle w:val="a3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Утвердить </w:t>
      </w:r>
      <w:r w:rsidR="00A70E80" w:rsidRPr="00A70E80">
        <w:rPr>
          <w:rFonts w:ascii="Arial" w:hAnsi="Arial" w:cs="Arial"/>
          <w:sz w:val="24"/>
          <w:szCs w:val="24"/>
        </w:rPr>
        <w:t xml:space="preserve">схемы </w:t>
      </w:r>
      <w:r w:rsidR="00504AF0">
        <w:rPr>
          <w:rFonts w:ascii="Arial" w:hAnsi="Arial" w:cs="Arial"/>
          <w:sz w:val="24"/>
          <w:szCs w:val="24"/>
        </w:rPr>
        <w:t>водоснабжения и водоотведения</w:t>
      </w:r>
      <w:r w:rsidR="00A70E80" w:rsidRPr="00A70E80">
        <w:rPr>
          <w:rFonts w:ascii="Arial" w:hAnsi="Arial" w:cs="Arial"/>
          <w:sz w:val="24"/>
          <w:szCs w:val="24"/>
        </w:rPr>
        <w:t xml:space="preserve"> </w:t>
      </w:r>
      <w:r w:rsidR="00A70E80">
        <w:rPr>
          <w:rFonts w:ascii="Arial" w:hAnsi="Arial" w:cs="Arial"/>
          <w:sz w:val="24"/>
          <w:szCs w:val="24"/>
        </w:rPr>
        <w:t>муниципального образования</w:t>
      </w:r>
      <w:r w:rsidR="001B4132">
        <w:rPr>
          <w:rFonts w:ascii="Arial" w:hAnsi="Arial" w:cs="Arial"/>
          <w:sz w:val="24"/>
          <w:szCs w:val="24"/>
        </w:rPr>
        <w:t xml:space="preserve"> «Село Енотаевка».</w:t>
      </w:r>
    </w:p>
    <w:p w:rsidR="00003F76" w:rsidRPr="005C2917" w:rsidRDefault="00504AF0" w:rsidP="007872F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1B4132">
        <w:rPr>
          <w:rFonts w:ascii="Arial" w:hAnsi="Arial" w:cs="Arial"/>
          <w:sz w:val="24"/>
          <w:szCs w:val="24"/>
        </w:rPr>
        <w:t>2.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r w:rsidR="005C2917" w:rsidRPr="005C2917">
        <w:rPr>
          <w:rFonts w:ascii="Arial" w:hAnsi="Arial" w:cs="Arial"/>
          <w:sz w:val="24"/>
          <w:szCs w:val="24"/>
        </w:rPr>
        <w:t>Начальнику организационно-кадровой службы</w:t>
      </w:r>
      <w:r w:rsidR="00003F76" w:rsidRPr="005C2917">
        <w:rPr>
          <w:rFonts w:ascii="Arial" w:hAnsi="Arial" w:cs="Arial"/>
          <w:sz w:val="24"/>
          <w:szCs w:val="24"/>
        </w:rPr>
        <w:t xml:space="preserve"> МО «Село Енотаевка»</w:t>
      </w:r>
      <w:r w:rsidR="00A05265" w:rsidRPr="005C2917">
        <w:rPr>
          <w:rFonts w:ascii="Arial" w:hAnsi="Arial" w:cs="Arial"/>
          <w:sz w:val="24"/>
          <w:szCs w:val="24"/>
        </w:rPr>
        <w:t xml:space="preserve"> (Привалова</w:t>
      </w:r>
      <w:r w:rsidR="00375043" w:rsidRPr="005C2917">
        <w:rPr>
          <w:rFonts w:ascii="Arial" w:hAnsi="Arial" w:cs="Arial"/>
          <w:sz w:val="24"/>
          <w:szCs w:val="24"/>
        </w:rPr>
        <w:t xml:space="preserve">) </w:t>
      </w:r>
      <w:proofErr w:type="gramStart"/>
      <w:r w:rsidR="00375043" w:rsidRPr="005C2917">
        <w:rPr>
          <w:rFonts w:ascii="Arial" w:hAnsi="Arial" w:cs="Arial"/>
          <w:sz w:val="24"/>
          <w:szCs w:val="24"/>
        </w:rPr>
        <w:t>разместить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настоящее постановление с приложением на официальном сайте администрации муниципальног</w:t>
      </w:r>
      <w:r w:rsidR="00A05265" w:rsidRPr="005C2917">
        <w:rPr>
          <w:rFonts w:ascii="Arial" w:hAnsi="Arial" w:cs="Arial"/>
          <w:sz w:val="24"/>
          <w:szCs w:val="24"/>
        </w:rPr>
        <w:t>о образования «Село Енотаевка</w:t>
      </w:r>
      <w:r w:rsidR="00650C05" w:rsidRPr="005C2917">
        <w:rPr>
          <w:rFonts w:ascii="Arial" w:hAnsi="Arial" w:cs="Arial"/>
          <w:sz w:val="24"/>
          <w:szCs w:val="24"/>
        </w:rPr>
        <w:t>» и обнародовать на стенде МО «</w:t>
      </w:r>
      <w:r w:rsidR="00003F76" w:rsidRPr="005C2917">
        <w:rPr>
          <w:rFonts w:ascii="Arial" w:hAnsi="Arial" w:cs="Arial"/>
          <w:sz w:val="24"/>
          <w:szCs w:val="24"/>
        </w:rPr>
        <w:t>Село Енотаевка».</w:t>
      </w:r>
    </w:p>
    <w:p w:rsidR="001B4132" w:rsidRDefault="001B4132" w:rsidP="007872F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75043" w:rsidRPr="005C2917" w:rsidRDefault="005C2917" w:rsidP="007872F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2917">
        <w:rPr>
          <w:rFonts w:ascii="Arial" w:hAnsi="Arial" w:cs="Arial"/>
          <w:sz w:val="24"/>
          <w:szCs w:val="24"/>
        </w:rPr>
        <w:t xml:space="preserve"> </w:t>
      </w:r>
      <w:r w:rsidR="004B09FD">
        <w:rPr>
          <w:rFonts w:ascii="Arial" w:hAnsi="Arial" w:cs="Arial"/>
          <w:sz w:val="24"/>
          <w:szCs w:val="24"/>
        </w:rPr>
        <w:t>5.</w:t>
      </w:r>
      <w:r w:rsidR="00375043" w:rsidRPr="005C291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75043" w:rsidRPr="005C2917">
        <w:rPr>
          <w:rFonts w:ascii="Arial" w:hAnsi="Arial" w:cs="Arial"/>
          <w:sz w:val="24"/>
          <w:szCs w:val="24"/>
        </w:rPr>
        <w:t>Контроль за</w:t>
      </w:r>
      <w:proofErr w:type="gramEnd"/>
      <w:r w:rsidR="00375043" w:rsidRPr="005C2917">
        <w:rPr>
          <w:rFonts w:ascii="Arial" w:hAnsi="Arial" w:cs="Arial"/>
          <w:sz w:val="24"/>
          <w:szCs w:val="24"/>
        </w:rPr>
        <w:t xml:space="preserve"> исполнением настоящего постановления  </w:t>
      </w:r>
      <w:r w:rsidR="00742EAE" w:rsidRPr="005C2917">
        <w:rPr>
          <w:rFonts w:ascii="Arial" w:hAnsi="Arial" w:cs="Arial"/>
          <w:sz w:val="24"/>
          <w:szCs w:val="24"/>
        </w:rPr>
        <w:t>оставляю за собой.</w:t>
      </w:r>
    </w:p>
    <w:p w:rsidR="00A05265" w:rsidRPr="005C2917" w:rsidRDefault="00A05265" w:rsidP="007872F7">
      <w:pPr>
        <w:jc w:val="both"/>
        <w:rPr>
          <w:rFonts w:ascii="Arial" w:hAnsi="Arial" w:cs="Arial"/>
          <w:sz w:val="24"/>
          <w:szCs w:val="24"/>
        </w:rPr>
      </w:pPr>
    </w:p>
    <w:p w:rsidR="00CE5239" w:rsidRDefault="00CE5239" w:rsidP="009A6A7E">
      <w:pPr>
        <w:spacing w:after="0"/>
        <w:rPr>
          <w:rFonts w:ascii="Arial" w:hAnsi="Arial" w:cs="Arial"/>
        </w:rPr>
      </w:pPr>
    </w:p>
    <w:p w:rsidR="00CE5239" w:rsidRDefault="00CE5239" w:rsidP="009A6A7E">
      <w:pPr>
        <w:spacing w:after="0"/>
        <w:rPr>
          <w:rFonts w:ascii="Arial" w:hAnsi="Arial" w:cs="Arial"/>
        </w:rPr>
      </w:pPr>
    </w:p>
    <w:p w:rsidR="001B4132" w:rsidRDefault="001B4132" w:rsidP="00CE5239">
      <w:pPr>
        <w:tabs>
          <w:tab w:val="left" w:pos="420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И.о Главы администрации</w:t>
      </w:r>
    </w:p>
    <w:p w:rsidR="00375043" w:rsidRPr="00375043" w:rsidRDefault="00375043" w:rsidP="00CE5239">
      <w:pPr>
        <w:tabs>
          <w:tab w:val="left" w:pos="4200"/>
        </w:tabs>
        <w:spacing w:after="0"/>
        <w:rPr>
          <w:rFonts w:ascii="Arial" w:hAnsi="Arial" w:cs="Arial"/>
        </w:rPr>
      </w:pPr>
      <w:r w:rsidRPr="00375043">
        <w:rPr>
          <w:rFonts w:ascii="Arial" w:hAnsi="Arial" w:cs="Arial"/>
        </w:rPr>
        <w:t xml:space="preserve"> муниципального образования</w:t>
      </w:r>
    </w:p>
    <w:p w:rsidR="00375043" w:rsidRDefault="00A05265" w:rsidP="005C2917">
      <w:pPr>
        <w:spacing w:after="0"/>
      </w:pPr>
      <w:r>
        <w:rPr>
          <w:rFonts w:ascii="Arial" w:hAnsi="Arial" w:cs="Arial"/>
        </w:rPr>
        <w:t>«Село Енотаевка</w:t>
      </w:r>
      <w:r w:rsidR="00375043" w:rsidRPr="00375043">
        <w:rPr>
          <w:rFonts w:ascii="Arial" w:hAnsi="Arial" w:cs="Arial"/>
        </w:rPr>
        <w:t xml:space="preserve">»                                                        </w:t>
      </w:r>
      <w:r w:rsidR="00003F76">
        <w:rPr>
          <w:rFonts w:ascii="Arial" w:hAnsi="Arial" w:cs="Arial"/>
        </w:rPr>
        <w:t xml:space="preserve">  </w:t>
      </w:r>
      <w:r w:rsidR="00375043" w:rsidRPr="00375043">
        <w:rPr>
          <w:rFonts w:ascii="Arial" w:hAnsi="Arial" w:cs="Arial"/>
        </w:rPr>
        <w:t xml:space="preserve">  </w:t>
      </w:r>
      <w:r w:rsidR="009A6A7E">
        <w:rPr>
          <w:rFonts w:ascii="Arial" w:hAnsi="Arial" w:cs="Arial"/>
        </w:rPr>
        <w:t xml:space="preserve">                </w:t>
      </w:r>
      <w:proofErr w:type="spellStart"/>
      <w:r w:rsidR="001B4132">
        <w:rPr>
          <w:rFonts w:ascii="Arial" w:hAnsi="Arial" w:cs="Arial"/>
        </w:rPr>
        <w:t>Ю.А.Фофонов</w:t>
      </w:r>
      <w:proofErr w:type="spellEnd"/>
    </w:p>
    <w:p w:rsidR="00CE5239" w:rsidRDefault="00E7338C" w:rsidP="00E7338C">
      <w:pPr>
        <w:spacing w:after="0"/>
      </w:pPr>
      <w:r>
        <w:t xml:space="preserve">                                                                                    </w:t>
      </w:r>
      <w:r w:rsidR="009A6A7E">
        <w:t xml:space="preserve">  </w:t>
      </w:r>
      <w:r>
        <w:t xml:space="preserve"> </w:t>
      </w:r>
    </w:p>
    <w:p w:rsidR="00CE5239" w:rsidRDefault="00CE5239" w:rsidP="00E7338C">
      <w:pPr>
        <w:spacing w:after="0"/>
      </w:pPr>
    </w:p>
    <w:p w:rsidR="009E6EC3" w:rsidRDefault="00CE5239" w:rsidP="00E7338C">
      <w:pPr>
        <w:spacing w:after="0"/>
      </w:pPr>
      <w:r>
        <w:t xml:space="preserve">                                                                                   </w:t>
      </w:r>
    </w:p>
    <w:p w:rsidR="009E6EC3" w:rsidRDefault="009E6EC3" w:rsidP="00E7338C">
      <w:pPr>
        <w:spacing w:after="0"/>
      </w:pPr>
    </w:p>
    <w:p w:rsidR="00742EAE" w:rsidRDefault="009E6EC3" w:rsidP="00E7338C">
      <w:pPr>
        <w:spacing w:after="0"/>
      </w:pPr>
      <w:r>
        <w:t xml:space="preserve">                                                                                    </w:t>
      </w:r>
    </w:p>
    <w:p w:rsidR="00742EAE" w:rsidRDefault="00742EAE" w:rsidP="00E7338C">
      <w:pPr>
        <w:spacing w:after="0"/>
      </w:pPr>
    </w:p>
    <w:p w:rsidR="00742EAE" w:rsidRDefault="00742EAE" w:rsidP="00E7338C">
      <w:pPr>
        <w:spacing w:after="0"/>
      </w:pPr>
      <w:r>
        <w:t xml:space="preserve">                                                                          </w:t>
      </w:r>
    </w:p>
    <w:p w:rsidR="007872F7" w:rsidRDefault="00742EAE" w:rsidP="00E7338C">
      <w:pPr>
        <w:spacing w:after="0"/>
      </w:pPr>
      <w:r>
        <w:t xml:space="preserve">                                                                                      </w:t>
      </w:r>
    </w:p>
    <w:p w:rsidR="007872F7" w:rsidRDefault="007872F7" w:rsidP="00E7338C">
      <w:pPr>
        <w:spacing w:after="0"/>
      </w:pPr>
    </w:p>
    <w:p w:rsidR="007872F7" w:rsidRDefault="007872F7" w:rsidP="00E7338C">
      <w:pPr>
        <w:spacing w:after="0"/>
      </w:pPr>
    </w:p>
    <w:p w:rsidR="00375043" w:rsidRPr="009A6A7E" w:rsidRDefault="007872F7" w:rsidP="00E7338C">
      <w:pPr>
        <w:spacing w:after="0"/>
      </w:pPr>
      <w:r>
        <w:t xml:space="preserve">                                                                                     </w:t>
      </w:r>
      <w:r w:rsidR="00742EAE">
        <w:t xml:space="preserve"> </w:t>
      </w:r>
      <w:r w:rsidR="00CE5239">
        <w:t xml:space="preserve"> </w:t>
      </w:r>
      <w:r w:rsidR="00375043" w:rsidRPr="00375043">
        <w:rPr>
          <w:rFonts w:ascii="Arial" w:hAnsi="Arial" w:cs="Arial"/>
        </w:rPr>
        <w:t>Приложение к постановлению администрации</w:t>
      </w:r>
    </w:p>
    <w:p w:rsidR="00375043" w:rsidRPr="00375043" w:rsidRDefault="00375043" w:rsidP="00375043">
      <w:pPr>
        <w:spacing w:after="0"/>
        <w:jc w:val="right"/>
        <w:rPr>
          <w:rFonts w:ascii="Arial" w:hAnsi="Arial" w:cs="Arial"/>
        </w:rPr>
      </w:pPr>
      <w:r w:rsidRPr="00375043">
        <w:rPr>
          <w:rFonts w:ascii="Arial" w:hAnsi="Arial" w:cs="Arial"/>
        </w:rPr>
        <w:t xml:space="preserve">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375043">
        <w:rPr>
          <w:rFonts w:ascii="Arial" w:hAnsi="Arial" w:cs="Arial"/>
        </w:rPr>
        <w:t xml:space="preserve">» </w:t>
      </w:r>
    </w:p>
    <w:p w:rsidR="00375043" w:rsidRPr="00FE300F" w:rsidRDefault="009A6A7E" w:rsidP="009A6A7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от 30.11.2010  №220</w:t>
      </w:r>
    </w:p>
    <w:p w:rsidR="00375043" w:rsidRDefault="00375043" w:rsidP="00375043">
      <w:r>
        <w:t xml:space="preserve"> </w:t>
      </w:r>
    </w:p>
    <w:p w:rsidR="00375043" w:rsidRDefault="00375043" w:rsidP="00375043"/>
    <w:p w:rsidR="00375043" w:rsidRPr="00FE300F" w:rsidRDefault="00FE300F" w:rsidP="00375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9A6A7E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="00375043" w:rsidRPr="00FE300F">
        <w:rPr>
          <w:rFonts w:ascii="Arial" w:hAnsi="Arial" w:cs="Arial"/>
        </w:rPr>
        <w:t>Порядок</w:t>
      </w:r>
    </w:p>
    <w:p w:rsidR="00375043" w:rsidRPr="00FE300F" w:rsidRDefault="00375043" w:rsidP="00375043">
      <w:pPr>
        <w:rPr>
          <w:rFonts w:ascii="Arial" w:hAnsi="Arial" w:cs="Arial"/>
        </w:rPr>
      </w:pPr>
      <w:r w:rsidRPr="00FE300F">
        <w:rPr>
          <w:rFonts w:ascii="Arial" w:hAnsi="Arial" w:cs="Arial"/>
        </w:rPr>
        <w:t>определения видов особо ценного движимого имущества и формирования Перечня имущества бюджетных  учреждений, находящегося в собственности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FE300F">
        <w:rPr>
          <w:rFonts w:ascii="Arial" w:hAnsi="Arial" w:cs="Arial"/>
        </w:rPr>
        <w:t>» и относящегося к категории особо ценного движимого имущества</w:t>
      </w:r>
    </w:p>
    <w:p w:rsidR="00375043" w:rsidRPr="00FE300F" w:rsidRDefault="00FE300F" w:rsidP="00375043">
      <w:r>
        <w:t xml:space="preserve">                                                                 </w:t>
      </w:r>
      <w:r w:rsidR="00375043" w:rsidRPr="00FE300F">
        <w:rPr>
          <w:rFonts w:ascii="Arial" w:hAnsi="Arial" w:cs="Arial"/>
          <w:b/>
        </w:rPr>
        <w:t>I. Основные положения.</w:t>
      </w:r>
    </w:p>
    <w:p w:rsidR="00375043" w:rsidRDefault="00375043" w:rsidP="00375043"/>
    <w:p w:rsidR="00375043" w:rsidRPr="00FE300F" w:rsidRDefault="00375043" w:rsidP="00375043">
      <w:pPr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        1. </w:t>
      </w:r>
      <w:proofErr w:type="gramStart"/>
      <w:r w:rsidRPr="00FE300F">
        <w:rPr>
          <w:rFonts w:ascii="Arial" w:hAnsi="Arial" w:cs="Arial"/>
        </w:rPr>
        <w:t>Настоящий Порядок разработан в соответствии с Федеральным законом от 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 №7-ФЗ «О некоммерческих организациях», постановлением Правительства Российской Федерации от 26.07.2010 №538 «О порядке отнесения имущества автономного или бюджетного учреждения к категории особо ценного движимого имущества».</w:t>
      </w:r>
      <w:proofErr w:type="gramEnd"/>
    </w:p>
    <w:p w:rsidR="00375043" w:rsidRPr="00FE300F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   2. Настоящий Порядок разработан в целях определения видов особо ценного движимого имущества бюджетного учреждения (далее - Учреждение), находящегося в собственности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FE300F">
        <w:rPr>
          <w:rFonts w:ascii="Arial" w:hAnsi="Arial" w:cs="Arial"/>
        </w:rPr>
        <w:t>» и определяет процедуру формирования и ведения Перечня имущества бюджетных учреждений, находящегося в собственности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FE300F">
        <w:rPr>
          <w:rFonts w:ascii="Arial" w:hAnsi="Arial" w:cs="Arial"/>
        </w:rPr>
        <w:t xml:space="preserve">» и относящегося к категории особо ценного движимого имущества (далее </w:t>
      </w:r>
      <w:proofErr w:type="gramStart"/>
      <w:r w:rsidRPr="00FE300F">
        <w:rPr>
          <w:rFonts w:ascii="Arial" w:hAnsi="Arial" w:cs="Arial"/>
        </w:rPr>
        <w:t>-П</w:t>
      </w:r>
      <w:proofErr w:type="gramEnd"/>
      <w:r w:rsidRPr="00FE300F">
        <w:rPr>
          <w:rFonts w:ascii="Arial" w:hAnsi="Arial" w:cs="Arial"/>
        </w:rPr>
        <w:t>еречень).</w:t>
      </w:r>
    </w:p>
    <w:p w:rsidR="00FE300F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II. Определение видов особо ценного движимого имущества</w:t>
      </w:r>
    </w:p>
    <w:p w:rsidR="00E7338C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3. Установить следующие виды особо ценного движимого имущества</w:t>
      </w:r>
    </w:p>
    <w:p w:rsidR="00375043" w:rsidRPr="00FE300F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для бюджетных учреждений, в отношении которых администрация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FE300F">
        <w:rPr>
          <w:rFonts w:ascii="Arial" w:hAnsi="Arial" w:cs="Arial"/>
        </w:rPr>
        <w:t>»  осуществляет функции и полномочия учредителя:</w:t>
      </w:r>
    </w:p>
    <w:p w:rsidR="00375043" w:rsidRPr="00FE300F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 - движимое имущество, балансовая стоимость которого превышает </w:t>
      </w:r>
    </w:p>
    <w:p w:rsidR="009A6A7E" w:rsidRDefault="00375043" w:rsidP="00E7338C">
      <w:pPr>
        <w:spacing w:after="0"/>
        <w:rPr>
          <w:rFonts w:ascii="Arial" w:hAnsi="Arial" w:cs="Arial"/>
        </w:rPr>
      </w:pPr>
      <w:r w:rsidRPr="00FE300F">
        <w:rPr>
          <w:rFonts w:ascii="Arial" w:hAnsi="Arial" w:cs="Arial"/>
        </w:rPr>
        <w:t xml:space="preserve">50 тыс. рублей; </w:t>
      </w:r>
    </w:p>
    <w:p w:rsidR="00375043" w:rsidRPr="00FE300F" w:rsidRDefault="00375043" w:rsidP="00E7338C">
      <w:pPr>
        <w:spacing w:after="0"/>
        <w:rPr>
          <w:rFonts w:ascii="Arial" w:hAnsi="Arial" w:cs="Arial"/>
        </w:rPr>
      </w:pPr>
      <w:r>
        <w:t xml:space="preserve"> </w:t>
      </w:r>
      <w:r w:rsidRPr="00FE300F">
        <w:rPr>
          <w:rFonts w:ascii="Arial" w:hAnsi="Arial" w:cs="Arial"/>
        </w:rPr>
        <w:t xml:space="preserve">- иное движимое имущество, без которого осуществление Учреждением предусмотренных его уставом основных видов деятельности будет </w:t>
      </w:r>
      <w:proofErr w:type="gramStart"/>
      <w:r w:rsidRPr="00FE300F">
        <w:rPr>
          <w:rFonts w:ascii="Arial" w:hAnsi="Arial" w:cs="Arial"/>
        </w:rPr>
        <w:t>существенно затруднено</w:t>
      </w:r>
      <w:proofErr w:type="gramEnd"/>
      <w:r w:rsidRPr="00FE300F">
        <w:rPr>
          <w:rFonts w:ascii="Arial" w:hAnsi="Arial" w:cs="Arial"/>
        </w:rPr>
        <w:t xml:space="preserve">; </w:t>
      </w:r>
    </w:p>
    <w:p w:rsidR="00375043" w:rsidRPr="00FE300F" w:rsidRDefault="00375043" w:rsidP="00375043">
      <w:pPr>
        <w:rPr>
          <w:rFonts w:ascii="Arial" w:hAnsi="Arial" w:cs="Arial"/>
        </w:rPr>
      </w:pPr>
      <w:proofErr w:type="gramStart"/>
      <w:r w:rsidRPr="00FE300F">
        <w:rPr>
          <w:rFonts w:ascii="Arial" w:hAnsi="Arial" w:cs="Arial"/>
        </w:rPr>
        <w:t>- имущество, отчуждение которого осуществляется в специальном порядке, установленном законами и иными нормативными правовыми актами Российской Федерации, в том числе музейные коллекции и предметы, находящиеся в федеральной собственности и включенные в состав государственной части Музейного фонда Российской Федерации, а также документы Архивного фонда Российской Федерации и национального библиотечного фонда.</w:t>
      </w:r>
      <w:proofErr w:type="gramEnd"/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t>III. Формирование и ведение Перечня.</w:t>
      </w:r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lastRenderedPageBreak/>
        <w:t xml:space="preserve"> 4. Ведение Перечня осуществляется Учреждением на основании сведений бухгалтерского учета о полном наименовании объекта, отнесенного к особо ценному движимому имуществу, его балансовой стоимости и об инвентарном (учетном) номере (при его наличии) по установленной в приложении  1 форме. Ведение Перечня осуществляется как на бумажном носителе, так и в электронной форме.</w:t>
      </w:r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5. Формирование Перечня осуществляется путем согласования  отнесения объекта движимого имущества Учреждения, указанного в Заявке о включении и внесении изменений в Перечень (далее - Заявка). Заявка  представляется Учреждением в администрацию муниципальног</w:t>
      </w:r>
      <w:r w:rsidR="00E7338C">
        <w:rPr>
          <w:rFonts w:ascii="Arial" w:hAnsi="Arial" w:cs="Arial"/>
        </w:rPr>
        <w:t xml:space="preserve">о образования «Село Енотаевка» </w:t>
      </w:r>
      <w:r w:rsidRPr="00CF227C">
        <w:rPr>
          <w:rFonts w:ascii="Arial" w:hAnsi="Arial" w:cs="Arial"/>
        </w:rPr>
        <w:t>в приложении  2 форме.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 6. </w:t>
      </w:r>
      <w:r w:rsidR="00E7338C">
        <w:rPr>
          <w:rFonts w:ascii="Arial" w:hAnsi="Arial" w:cs="Arial"/>
        </w:rPr>
        <w:t>МО «Село Енотаевка»</w:t>
      </w:r>
      <w:r w:rsidR="00650C05">
        <w:rPr>
          <w:rFonts w:ascii="Arial" w:hAnsi="Arial" w:cs="Arial"/>
        </w:rPr>
        <w:t xml:space="preserve">  </w:t>
      </w:r>
      <w:r w:rsidRPr="00CF227C">
        <w:rPr>
          <w:rFonts w:ascii="Arial" w:hAnsi="Arial" w:cs="Arial"/>
        </w:rPr>
        <w:t xml:space="preserve">в течение 20 (двадцати) рабочих дней рассматривает представленную Учреждением Заявку. </w:t>
      </w:r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По результата</w:t>
      </w:r>
      <w:r w:rsidR="00E7338C">
        <w:rPr>
          <w:rFonts w:ascii="Arial" w:hAnsi="Arial" w:cs="Arial"/>
        </w:rPr>
        <w:t>м  рассмотрения МО «Село Енотаевка</w:t>
      </w:r>
      <w:r w:rsidRPr="00CF227C">
        <w:rPr>
          <w:rFonts w:ascii="Arial" w:hAnsi="Arial" w:cs="Arial"/>
        </w:rPr>
        <w:t xml:space="preserve"> формирует Перечень из имущества, указанного в Заявке, отнесение которого к категории особо ценного движимого имущества  согласовано им.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  7. Согласованный Перечень имущества представляется Главе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CF227C">
        <w:rPr>
          <w:rFonts w:ascii="Arial" w:hAnsi="Arial" w:cs="Arial"/>
        </w:rPr>
        <w:t>» на утверждение.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 8. Изменения в Перечень должны быть внесены  в случае:</w:t>
      </w:r>
    </w:p>
    <w:p w:rsidR="00CF227C" w:rsidRPr="00CF227C" w:rsidRDefault="00375043" w:rsidP="00CF227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 - выбытия объекта движимого имущества, относящегося к категории особо ценного движимого имущества;</w:t>
      </w:r>
    </w:p>
    <w:p w:rsidR="00CF227C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- приобретения объекта движимого имущества, относящегося к категории особо ценного движимого имущества;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>- изменения данных уже включенных в Перечень объектов.</w:t>
      </w:r>
    </w:p>
    <w:p w:rsidR="00E7338C" w:rsidRDefault="00E7338C" w:rsidP="00E7338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375043" w:rsidRPr="00CF227C">
        <w:rPr>
          <w:rFonts w:ascii="Arial" w:hAnsi="Arial" w:cs="Arial"/>
        </w:rPr>
        <w:t xml:space="preserve">  9. Для внесения изменений Учреждение  ежеквартально</w:t>
      </w:r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до 15 (пятнадцатого) числа месяца следующего за отчетным кварталом представляет Заявку </w:t>
      </w:r>
      <w:r w:rsidR="00E7338C">
        <w:rPr>
          <w:rFonts w:ascii="Arial" w:hAnsi="Arial" w:cs="Arial"/>
        </w:rPr>
        <w:t>в МО «Село Енотаевка»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 </w:t>
      </w:r>
      <w:r w:rsidR="009A6A7E">
        <w:rPr>
          <w:rFonts w:ascii="Arial" w:hAnsi="Arial" w:cs="Arial"/>
        </w:rPr>
        <w:t>А</w:t>
      </w:r>
      <w:r w:rsidRPr="00CF227C">
        <w:rPr>
          <w:rFonts w:ascii="Arial" w:hAnsi="Arial" w:cs="Arial"/>
        </w:rPr>
        <w:t>дминистрации муниципального образования «</w:t>
      </w:r>
      <w:r w:rsidR="00E7338C">
        <w:rPr>
          <w:rFonts w:ascii="Arial" w:hAnsi="Arial" w:cs="Arial"/>
        </w:rPr>
        <w:t>Село Енотаевка</w:t>
      </w:r>
      <w:r w:rsidRPr="00CF227C">
        <w:rPr>
          <w:rFonts w:ascii="Arial" w:hAnsi="Arial" w:cs="Arial"/>
        </w:rPr>
        <w:t>» в течение 20 (двадцати) рабочих дней рассматривает представленную Заявку и вносит изменение в перечень по установленной в приложении 3 форме из имущества, включение или выбытие которого из Перечня им согласовано.</w:t>
      </w:r>
    </w:p>
    <w:p w:rsidR="00375043" w:rsidRPr="00CF227C" w:rsidRDefault="00375043" w:rsidP="00375043">
      <w:pPr>
        <w:rPr>
          <w:rFonts w:ascii="Arial" w:hAnsi="Arial" w:cs="Arial"/>
        </w:rPr>
      </w:pPr>
      <w:r w:rsidRPr="00CF227C">
        <w:rPr>
          <w:rFonts w:ascii="Arial" w:hAnsi="Arial" w:cs="Arial"/>
        </w:rPr>
        <w:t xml:space="preserve"> Согласованное  изменение представляется Главе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Pr="00CF227C">
        <w:rPr>
          <w:rFonts w:ascii="Arial" w:hAnsi="Arial" w:cs="Arial"/>
        </w:rPr>
        <w:t>».</w:t>
      </w:r>
    </w:p>
    <w:p w:rsidR="00375043" w:rsidRPr="00CF227C" w:rsidRDefault="00375043" w:rsidP="00E7338C">
      <w:pPr>
        <w:spacing w:after="0"/>
        <w:rPr>
          <w:rFonts w:ascii="Arial" w:hAnsi="Arial" w:cs="Arial"/>
        </w:rPr>
      </w:pPr>
      <w:r w:rsidRPr="009A6A7E">
        <w:rPr>
          <w:rFonts w:ascii="Arial" w:hAnsi="Arial" w:cs="Arial"/>
        </w:rPr>
        <w:t>10. Ежегодно</w:t>
      </w:r>
      <w:r w:rsidRPr="00CF227C">
        <w:rPr>
          <w:rFonts w:ascii="Arial" w:hAnsi="Arial" w:cs="Arial"/>
        </w:rPr>
        <w:t xml:space="preserve"> до 15 (пятнадцатого) января Учреждение представляет </w:t>
      </w:r>
    </w:p>
    <w:p w:rsidR="00375043" w:rsidRPr="00CF227C" w:rsidRDefault="009A6A7E" w:rsidP="0037504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специалисту по экономической работе</w:t>
      </w:r>
      <w:r w:rsidR="00375043" w:rsidRPr="00CF227C">
        <w:rPr>
          <w:rFonts w:ascii="Arial" w:hAnsi="Arial" w:cs="Arial"/>
        </w:rPr>
        <w:t xml:space="preserve"> все утвержденные в течение прошедшего года изменения и Заявку, содержащую все изменения, связанные с приобретением или выбытием в последнем квартале объектов движимого имущества, относящихся к категории особо ценного движимого имущества, а также изменения, связанные с исправлением данных уже включенных в Перечень объектов.</w:t>
      </w:r>
      <w:proofErr w:type="gramEnd"/>
      <w:r w:rsidR="00375043" w:rsidRPr="00CF22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Специалист по экономический работе</w:t>
      </w:r>
      <w:r w:rsidR="00375043" w:rsidRPr="00CF227C">
        <w:rPr>
          <w:rFonts w:ascii="Arial" w:hAnsi="Arial" w:cs="Arial"/>
        </w:rPr>
        <w:t xml:space="preserve"> после рассмотрения Заявки, в течение 20 (двадцати) рабочих дней, формирует Перечень с учетом всех изменений к Перечню.   Согласованный  Перечень  представляется на утверждение Главе муниципальног</w:t>
      </w:r>
      <w:r w:rsidR="00E7338C">
        <w:rPr>
          <w:rFonts w:ascii="Arial" w:hAnsi="Arial" w:cs="Arial"/>
        </w:rPr>
        <w:t>о образования «Село Енотаевка</w:t>
      </w:r>
      <w:r w:rsidR="00375043" w:rsidRPr="00CF227C">
        <w:rPr>
          <w:rFonts w:ascii="Arial" w:hAnsi="Arial" w:cs="Arial"/>
        </w:rPr>
        <w:t>».</w:t>
      </w:r>
    </w:p>
    <w:p w:rsidR="00375043" w:rsidRPr="00E7338C" w:rsidRDefault="00375043" w:rsidP="00375043">
      <w:pPr>
        <w:rPr>
          <w:rFonts w:ascii="Arial" w:hAnsi="Arial" w:cs="Arial"/>
        </w:rPr>
      </w:pPr>
    </w:p>
    <w:p w:rsidR="00375043" w:rsidRDefault="00375043" w:rsidP="00375043">
      <w:r>
        <w:t>Верно:</w:t>
      </w:r>
    </w:p>
    <w:p w:rsidR="00375043" w:rsidRDefault="00375043" w:rsidP="00375043"/>
    <w:p w:rsidR="009E6EC3" w:rsidRDefault="00FD7BC5" w:rsidP="00FD7BC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</w:t>
      </w:r>
    </w:p>
    <w:p w:rsidR="009E6EC3" w:rsidRDefault="009E6EC3" w:rsidP="00FD7BC5">
      <w:pPr>
        <w:rPr>
          <w:rFonts w:ascii="Arial" w:hAnsi="Arial" w:cs="Arial"/>
        </w:rPr>
      </w:pPr>
    </w:p>
    <w:p w:rsidR="00FD7BC5" w:rsidRDefault="009E6EC3" w:rsidP="00FD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FD7BC5">
        <w:rPr>
          <w:rFonts w:ascii="Arial" w:hAnsi="Arial" w:cs="Arial"/>
        </w:rPr>
        <w:t>Перечни</w:t>
      </w:r>
    </w:p>
    <w:p w:rsidR="00FD7BC5" w:rsidRDefault="001138E8" w:rsidP="00FD7B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Особо ценного движимого </w:t>
      </w:r>
      <w:r w:rsidR="00FD7BC5" w:rsidRPr="00FE300F">
        <w:rPr>
          <w:rFonts w:ascii="Arial" w:hAnsi="Arial" w:cs="Arial"/>
        </w:rPr>
        <w:t xml:space="preserve">имущества </w:t>
      </w:r>
      <w:r>
        <w:rPr>
          <w:rFonts w:ascii="Arial" w:hAnsi="Arial" w:cs="Arial"/>
        </w:rPr>
        <w:t xml:space="preserve"> муниципального, бюджетного учреждения </w:t>
      </w:r>
      <w:r w:rsidR="00FD7BC5">
        <w:rPr>
          <w:rFonts w:ascii="Arial" w:hAnsi="Arial" w:cs="Arial"/>
        </w:rPr>
        <w:t xml:space="preserve"> «Село Енотаевка</w:t>
      </w:r>
      <w:r>
        <w:rPr>
          <w:rFonts w:ascii="Arial" w:hAnsi="Arial" w:cs="Arial"/>
        </w:rPr>
        <w:t xml:space="preserve">». </w:t>
      </w:r>
    </w:p>
    <w:p w:rsidR="00FD7BC5" w:rsidRDefault="00FD7BC5" w:rsidP="00FD7BC5">
      <w:pPr>
        <w:rPr>
          <w:rFonts w:ascii="Arial" w:hAnsi="Arial" w:cs="Arial"/>
        </w:rPr>
      </w:pPr>
      <w:r>
        <w:rPr>
          <w:rFonts w:ascii="Arial" w:hAnsi="Arial" w:cs="Arial"/>
        </w:rPr>
        <w:t>Перечень</w:t>
      </w:r>
      <w:r w:rsidR="001138E8">
        <w:rPr>
          <w:rFonts w:ascii="Arial" w:hAnsi="Arial" w:cs="Arial"/>
        </w:rPr>
        <w:t xml:space="preserve"> особо ценного</w:t>
      </w:r>
      <w:r>
        <w:rPr>
          <w:rFonts w:ascii="Arial" w:hAnsi="Arial" w:cs="Arial"/>
        </w:rPr>
        <w:t xml:space="preserve"> движимого имущества МО «Село Енотаевка»</w:t>
      </w:r>
    </w:p>
    <w:tbl>
      <w:tblPr>
        <w:tblStyle w:val="a4"/>
        <w:tblW w:w="0" w:type="auto"/>
        <w:tblLook w:val="04A0"/>
      </w:tblPr>
      <w:tblGrid>
        <w:gridCol w:w="462"/>
        <w:gridCol w:w="5936"/>
        <w:gridCol w:w="3173"/>
      </w:tblGrid>
      <w:tr w:rsidR="00FD7BC5" w:rsidTr="00FD7BC5">
        <w:tc>
          <w:tcPr>
            <w:tcW w:w="462" w:type="dxa"/>
          </w:tcPr>
          <w:p w:rsidR="00FD7BC5" w:rsidRPr="00FD7BC5" w:rsidRDefault="00FD7BC5" w:rsidP="00FD7BC5">
            <w:pPr>
              <w:rPr>
                <w:rFonts w:ascii="Arial" w:hAnsi="Arial" w:cs="Arial"/>
                <w:b/>
              </w:rPr>
            </w:pPr>
            <w:r w:rsidRPr="00FD7BC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936" w:type="dxa"/>
          </w:tcPr>
          <w:p w:rsidR="00FD7BC5" w:rsidRPr="00FD7BC5" w:rsidRDefault="00FD7BC5" w:rsidP="00FD7BC5">
            <w:pPr>
              <w:rPr>
                <w:rFonts w:ascii="Arial" w:hAnsi="Arial" w:cs="Arial"/>
                <w:b/>
              </w:rPr>
            </w:pPr>
            <w:r w:rsidRPr="00FD7BC5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3173" w:type="dxa"/>
          </w:tcPr>
          <w:p w:rsidR="00FD7BC5" w:rsidRPr="00FD7BC5" w:rsidRDefault="00FD7BC5" w:rsidP="00FD7BC5">
            <w:pPr>
              <w:rPr>
                <w:rFonts w:ascii="Arial" w:hAnsi="Arial" w:cs="Arial"/>
                <w:b/>
              </w:rPr>
            </w:pPr>
            <w:r w:rsidRPr="00FD7BC5">
              <w:rPr>
                <w:rFonts w:ascii="Arial" w:hAnsi="Arial" w:cs="Arial"/>
                <w:b/>
              </w:rPr>
              <w:t>Инвентарный номер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Паром</w:t>
            </w:r>
          </w:p>
        </w:tc>
        <w:tc>
          <w:tcPr>
            <w:tcW w:w="3173" w:type="dxa"/>
          </w:tcPr>
          <w:p w:rsidR="00FD7BC5" w:rsidRDefault="006E22A9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1010500000002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 ВАЗ 21060</w:t>
            </w:r>
          </w:p>
        </w:tc>
        <w:tc>
          <w:tcPr>
            <w:tcW w:w="3173" w:type="dxa"/>
          </w:tcPr>
          <w:p w:rsidR="00FD7BC5" w:rsidRDefault="006E22A9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1010500000008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Автомобиль УАЗ 330300</w:t>
            </w:r>
          </w:p>
        </w:tc>
        <w:tc>
          <w:tcPr>
            <w:tcW w:w="3173" w:type="dxa"/>
          </w:tcPr>
          <w:p w:rsidR="00FD7BC5" w:rsidRDefault="006E22A9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1010500000007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Баркас «Метчик»</w:t>
            </w:r>
          </w:p>
        </w:tc>
        <w:tc>
          <w:tcPr>
            <w:tcW w:w="3173" w:type="dxa"/>
          </w:tcPr>
          <w:p w:rsidR="00FD7BC5" w:rsidRDefault="006E22A9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1010500000003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ВАЗ21310 ХТА</w:t>
            </w:r>
          </w:p>
        </w:tc>
        <w:tc>
          <w:tcPr>
            <w:tcW w:w="3173" w:type="dxa"/>
          </w:tcPr>
          <w:p w:rsidR="00FD7BC5" w:rsidRDefault="006E22A9" w:rsidP="00FD7B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1010500000012</w:t>
            </w:r>
          </w:p>
        </w:tc>
      </w:tr>
      <w:tr w:rsidR="00FD7BC5" w:rsidTr="00FD7BC5">
        <w:tc>
          <w:tcPr>
            <w:tcW w:w="462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</w:p>
        </w:tc>
        <w:tc>
          <w:tcPr>
            <w:tcW w:w="5936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</w:p>
        </w:tc>
        <w:tc>
          <w:tcPr>
            <w:tcW w:w="3173" w:type="dxa"/>
          </w:tcPr>
          <w:p w:rsidR="00FD7BC5" w:rsidRDefault="00FD7BC5" w:rsidP="00FD7BC5">
            <w:pPr>
              <w:rPr>
                <w:rFonts w:ascii="Arial" w:hAnsi="Arial" w:cs="Arial"/>
              </w:rPr>
            </w:pPr>
          </w:p>
        </w:tc>
      </w:tr>
    </w:tbl>
    <w:p w:rsidR="00375043" w:rsidRPr="005923DF" w:rsidRDefault="00375043" w:rsidP="00FD7BC5">
      <w:pPr>
        <w:rPr>
          <w:rFonts w:ascii="Arial" w:hAnsi="Arial" w:cs="Arial"/>
        </w:rPr>
      </w:pPr>
    </w:p>
    <w:p w:rsidR="005923DF" w:rsidRPr="006E22A9" w:rsidRDefault="00FD7BC5" w:rsidP="00375043">
      <w:pPr>
        <w:rPr>
          <w:rFonts w:ascii="Arial" w:hAnsi="Arial" w:cs="Arial"/>
        </w:rPr>
      </w:pPr>
      <w:r w:rsidRPr="005923DF">
        <w:rPr>
          <w:rFonts w:ascii="Arial" w:hAnsi="Arial" w:cs="Arial"/>
        </w:rPr>
        <w:t>Перечень</w:t>
      </w:r>
      <w:r w:rsidR="001138E8">
        <w:rPr>
          <w:rFonts w:ascii="Arial" w:hAnsi="Arial" w:cs="Arial"/>
        </w:rPr>
        <w:t xml:space="preserve"> особо ценного</w:t>
      </w:r>
      <w:r w:rsidRPr="005923DF">
        <w:rPr>
          <w:rFonts w:ascii="Arial" w:hAnsi="Arial" w:cs="Arial"/>
        </w:rPr>
        <w:t xml:space="preserve"> движимого имущества МУ</w:t>
      </w:r>
      <w:r w:rsidR="005923DF" w:rsidRPr="005923DF">
        <w:rPr>
          <w:rFonts w:ascii="Arial" w:hAnsi="Arial" w:cs="Arial"/>
        </w:rPr>
        <w:t>П ЦКД «Луч»</w:t>
      </w:r>
      <w:r w:rsidR="00375043">
        <w:t xml:space="preserve"> </w:t>
      </w:r>
    </w:p>
    <w:tbl>
      <w:tblPr>
        <w:tblStyle w:val="a4"/>
        <w:tblW w:w="0" w:type="auto"/>
        <w:tblLook w:val="04A0"/>
      </w:tblPr>
      <w:tblGrid>
        <w:gridCol w:w="534"/>
        <w:gridCol w:w="5846"/>
        <w:gridCol w:w="3191"/>
      </w:tblGrid>
      <w:tr w:rsidR="005923DF" w:rsidTr="005923DF">
        <w:tc>
          <w:tcPr>
            <w:tcW w:w="534" w:type="dxa"/>
          </w:tcPr>
          <w:p w:rsidR="005923DF" w:rsidRPr="006E22A9" w:rsidRDefault="005923DF" w:rsidP="00375043">
            <w:pPr>
              <w:rPr>
                <w:rFonts w:ascii="Arial" w:hAnsi="Arial" w:cs="Arial"/>
                <w:b/>
              </w:rPr>
            </w:pPr>
            <w:r w:rsidRPr="006E22A9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5846" w:type="dxa"/>
          </w:tcPr>
          <w:p w:rsidR="005923DF" w:rsidRPr="006E22A9" w:rsidRDefault="005923DF" w:rsidP="00375043">
            <w:pPr>
              <w:rPr>
                <w:rFonts w:ascii="Arial" w:hAnsi="Arial" w:cs="Arial"/>
                <w:b/>
              </w:rPr>
            </w:pPr>
            <w:r w:rsidRPr="006E22A9">
              <w:rPr>
                <w:rFonts w:ascii="Arial" w:hAnsi="Arial" w:cs="Arial"/>
                <w:b/>
              </w:rPr>
              <w:t>Наименование объекта</w:t>
            </w:r>
          </w:p>
        </w:tc>
        <w:tc>
          <w:tcPr>
            <w:tcW w:w="3191" w:type="dxa"/>
          </w:tcPr>
          <w:p w:rsidR="005923DF" w:rsidRPr="006E22A9" w:rsidRDefault="005923DF" w:rsidP="00375043">
            <w:pPr>
              <w:rPr>
                <w:rFonts w:ascii="Arial" w:hAnsi="Arial" w:cs="Arial"/>
                <w:b/>
              </w:rPr>
            </w:pPr>
            <w:r w:rsidRPr="006E22A9">
              <w:rPr>
                <w:rFonts w:ascii="Arial" w:hAnsi="Arial" w:cs="Arial"/>
                <w:b/>
              </w:rPr>
              <w:t>Инвентарный номер</w:t>
            </w:r>
          </w:p>
        </w:tc>
      </w:tr>
      <w:tr w:rsidR="005923DF" w:rsidRPr="006E22A9" w:rsidTr="005923DF">
        <w:tc>
          <w:tcPr>
            <w:tcW w:w="534" w:type="dxa"/>
          </w:tcPr>
          <w:p w:rsidR="005923DF" w:rsidRPr="006E22A9" w:rsidRDefault="006E22A9" w:rsidP="00375043">
            <w:pPr>
              <w:rPr>
                <w:rFonts w:ascii="Arial" w:hAnsi="Arial" w:cs="Arial"/>
              </w:rPr>
            </w:pPr>
            <w:r w:rsidRPr="006E22A9">
              <w:rPr>
                <w:rFonts w:ascii="Arial" w:hAnsi="Arial" w:cs="Arial"/>
              </w:rPr>
              <w:t>1</w:t>
            </w:r>
          </w:p>
        </w:tc>
        <w:tc>
          <w:tcPr>
            <w:tcW w:w="5846" w:type="dxa"/>
          </w:tcPr>
          <w:p w:rsidR="005923DF" w:rsidRPr="006E22A9" w:rsidRDefault="006E22A9" w:rsidP="00375043">
            <w:pPr>
              <w:rPr>
                <w:rFonts w:ascii="Arial" w:hAnsi="Arial" w:cs="Arial"/>
              </w:rPr>
            </w:pPr>
            <w:r w:rsidRPr="006E22A9">
              <w:rPr>
                <w:rFonts w:ascii="Arial" w:hAnsi="Arial" w:cs="Arial"/>
              </w:rPr>
              <w:t>Автомобиль УАЗ 330300</w:t>
            </w:r>
          </w:p>
        </w:tc>
        <w:tc>
          <w:tcPr>
            <w:tcW w:w="3191" w:type="dxa"/>
          </w:tcPr>
          <w:p w:rsidR="005923DF" w:rsidRPr="006E22A9" w:rsidRDefault="006E22A9" w:rsidP="00375043">
            <w:pPr>
              <w:rPr>
                <w:rFonts w:ascii="Arial" w:hAnsi="Arial" w:cs="Arial"/>
              </w:rPr>
            </w:pPr>
            <w:r w:rsidRPr="006E22A9">
              <w:rPr>
                <w:rFonts w:ascii="Arial" w:hAnsi="Arial" w:cs="Arial"/>
              </w:rPr>
              <w:t>1010500000001</w:t>
            </w:r>
          </w:p>
        </w:tc>
      </w:tr>
      <w:tr w:rsidR="006E22A9" w:rsidRPr="006E22A9" w:rsidTr="005923DF">
        <w:tc>
          <w:tcPr>
            <w:tcW w:w="534" w:type="dxa"/>
          </w:tcPr>
          <w:p w:rsidR="006E22A9" w:rsidRPr="006E22A9" w:rsidRDefault="006E22A9" w:rsidP="00375043">
            <w:pPr>
              <w:rPr>
                <w:rFonts w:ascii="Arial" w:hAnsi="Arial" w:cs="Arial"/>
              </w:rPr>
            </w:pPr>
          </w:p>
        </w:tc>
        <w:tc>
          <w:tcPr>
            <w:tcW w:w="5846" w:type="dxa"/>
          </w:tcPr>
          <w:p w:rsidR="006E22A9" w:rsidRPr="006E22A9" w:rsidRDefault="006E22A9" w:rsidP="00375043">
            <w:pPr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6E22A9" w:rsidRPr="006E22A9" w:rsidRDefault="006E22A9" w:rsidP="00375043">
            <w:pPr>
              <w:rPr>
                <w:rFonts w:ascii="Arial" w:hAnsi="Arial" w:cs="Arial"/>
              </w:rPr>
            </w:pPr>
          </w:p>
        </w:tc>
      </w:tr>
    </w:tbl>
    <w:p w:rsidR="00375043" w:rsidRDefault="00375043" w:rsidP="00375043"/>
    <w:p w:rsidR="00375043" w:rsidRDefault="00375043" w:rsidP="00375043">
      <w:r>
        <w:t xml:space="preserve"> </w:t>
      </w:r>
    </w:p>
    <w:p w:rsidR="00375043" w:rsidRDefault="00375043" w:rsidP="00375043">
      <w:r>
        <w:t xml:space="preserve"> </w:t>
      </w:r>
      <w:r>
        <w:tab/>
      </w:r>
    </w:p>
    <w:p w:rsidR="00CF227C" w:rsidRDefault="00CF227C" w:rsidP="00375043"/>
    <w:p w:rsidR="00CF227C" w:rsidRDefault="00CF227C" w:rsidP="00375043"/>
    <w:p w:rsidR="00CF227C" w:rsidRDefault="00CF227C" w:rsidP="00375043"/>
    <w:p w:rsidR="00CF227C" w:rsidRDefault="00CF227C" w:rsidP="00375043"/>
    <w:p w:rsidR="00CF227C" w:rsidRDefault="00CF227C" w:rsidP="00375043"/>
    <w:p w:rsidR="00CF227C" w:rsidRDefault="00CF227C" w:rsidP="00375043"/>
    <w:sectPr w:rsidR="00CF227C" w:rsidSect="003C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03E65"/>
    <w:multiLevelType w:val="hybridMultilevel"/>
    <w:tmpl w:val="C4FA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66DD1"/>
    <w:multiLevelType w:val="hybridMultilevel"/>
    <w:tmpl w:val="1AE89C0E"/>
    <w:lvl w:ilvl="0" w:tplc="37F03EF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7C7A3873"/>
    <w:multiLevelType w:val="hybridMultilevel"/>
    <w:tmpl w:val="39D6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043"/>
    <w:rsid w:val="00003F76"/>
    <w:rsid w:val="00006117"/>
    <w:rsid w:val="00011A19"/>
    <w:rsid w:val="00027ECA"/>
    <w:rsid w:val="000339C9"/>
    <w:rsid w:val="000A29DF"/>
    <w:rsid w:val="000C4959"/>
    <w:rsid w:val="000E41A4"/>
    <w:rsid w:val="001138E8"/>
    <w:rsid w:val="001358F1"/>
    <w:rsid w:val="001724B0"/>
    <w:rsid w:val="001B4132"/>
    <w:rsid w:val="00247CDF"/>
    <w:rsid w:val="00267FC4"/>
    <w:rsid w:val="002D5918"/>
    <w:rsid w:val="00332802"/>
    <w:rsid w:val="00375043"/>
    <w:rsid w:val="003C1C9A"/>
    <w:rsid w:val="0042092F"/>
    <w:rsid w:val="00484AD4"/>
    <w:rsid w:val="004B09FD"/>
    <w:rsid w:val="00504AF0"/>
    <w:rsid w:val="005923DF"/>
    <w:rsid w:val="005C2917"/>
    <w:rsid w:val="005E19DE"/>
    <w:rsid w:val="006116BC"/>
    <w:rsid w:val="00650C05"/>
    <w:rsid w:val="0067246E"/>
    <w:rsid w:val="006B6917"/>
    <w:rsid w:val="006D01DE"/>
    <w:rsid w:val="006E22A9"/>
    <w:rsid w:val="00742EAE"/>
    <w:rsid w:val="00784903"/>
    <w:rsid w:val="007872F7"/>
    <w:rsid w:val="007A38DA"/>
    <w:rsid w:val="008B39FF"/>
    <w:rsid w:val="0093591D"/>
    <w:rsid w:val="00974F71"/>
    <w:rsid w:val="009A6A7E"/>
    <w:rsid w:val="009E6EC3"/>
    <w:rsid w:val="00A05265"/>
    <w:rsid w:val="00A308A8"/>
    <w:rsid w:val="00A70E80"/>
    <w:rsid w:val="00B25A9A"/>
    <w:rsid w:val="00B61C43"/>
    <w:rsid w:val="00BA039A"/>
    <w:rsid w:val="00BC426D"/>
    <w:rsid w:val="00C16541"/>
    <w:rsid w:val="00C2197E"/>
    <w:rsid w:val="00C83D86"/>
    <w:rsid w:val="00CB5BDF"/>
    <w:rsid w:val="00CE5239"/>
    <w:rsid w:val="00CF227C"/>
    <w:rsid w:val="00D37E04"/>
    <w:rsid w:val="00DF5C3D"/>
    <w:rsid w:val="00E04189"/>
    <w:rsid w:val="00E04FB0"/>
    <w:rsid w:val="00E7296F"/>
    <w:rsid w:val="00E7338C"/>
    <w:rsid w:val="00F275B9"/>
    <w:rsid w:val="00F55631"/>
    <w:rsid w:val="00F809DD"/>
    <w:rsid w:val="00FD05FF"/>
    <w:rsid w:val="00FD7BC5"/>
    <w:rsid w:val="00FE3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043"/>
    <w:pPr>
      <w:ind w:left="720"/>
      <w:contextualSpacing/>
    </w:pPr>
  </w:style>
  <w:style w:type="table" w:styleId="a4">
    <w:name w:val="Table Grid"/>
    <w:basedOn w:val="a1"/>
    <w:uiPriority w:val="59"/>
    <w:rsid w:val="00FD7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CE076-30F1-47D3-BB24-7616ADF7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2014-06-11T06:15:00Z</cp:lastPrinted>
  <dcterms:created xsi:type="dcterms:W3CDTF">2014-06-11T06:08:00Z</dcterms:created>
  <dcterms:modified xsi:type="dcterms:W3CDTF">2014-06-11T06:15:00Z</dcterms:modified>
</cp:coreProperties>
</file>