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DF" w:rsidRPr="004A2C91" w:rsidRDefault="00375043" w:rsidP="000A29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2C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75043" w:rsidRPr="004A2C91" w:rsidRDefault="0059251E" w:rsidP="000A29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2C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75043" w:rsidRPr="004A2C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75043" w:rsidRPr="004A2C91" w:rsidRDefault="000A29DF" w:rsidP="000A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C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75043" w:rsidRPr="004A2C91">
        <w:rPr>
          <w:rFonts w:ascii="Times New Roman" w:hAnsi="Times New Roman" w:cs="Times New Roman"/>
          <w:sz w:val="28"/>
          <w:szCs w:val="28"/>
        </w:rPr>
        <w:t>«</w:t>
      </w:r>
      <w:r w:rsidRPr="004A2C91">
        <w:rPr>
          <w:rFonts w:ascii="Times New Roman" w:hAnsi="Times New Roman" w:cs="Times New Roman"/>
          <w:sz w:val="28"/>
          <w:szCs w:val="28"/>
        </w:rPr>
        <w:t>Село Енотаевка</w:t>
      </w:r>
      <w:r w:rsidR="00375043" w:rsidRPr="004A2C91">
        <w:rPr>
          <w:rFonts w:ascii="Times New Roman" w:hAnsi="Times New Roman" w:cs="Times New Roman"/>
          <w:sz w:val="28"/>
          <w:szCs w:val="28"/>
        </w:rPr>
        <w:t>»</w:t>
      </w:r>
    </w:p>
    <w:p w:rsidR="00375043" w:rsidRPr="004A2C91" w:rsidRDefault="000A29DF" w:rsidP="000A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C9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4A2C91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4A2C9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75043" w:rsidRPr="004A2C91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375043" w:rsidRPr="004A2C91" w:rsidRDefault="00375043" w:rsidP="002A73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5043" w:rsidRPr="00874CAC" w:rsidRDefault="00DD71B3" w:rsidP="002A73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CAC">
        <w:rPr>
          <w:rFonts w:ascii="Times New Roman" w:hAnsi="Times New Roman" w:cs="Times New Roman"/>
          <w:sz w:val="24"/>
          <w:szCs w:val="24"/>
        </w:rPr>
        <w:t xml:space="preserve">от </w:t>
      </w:r>
      <w:r w:rsidR="00980EE6" w:rsidRPr="00874CAC">
        <w:rPr>
          <w:rFonts w:ascii="Times New Roman" w:hAnsi="Times New Roman" w:cs="Times New Roman"/>
          <w:sz w:val="24"/>
          <w:szCs w:val="24"/>
        </w:rPr>
        <w:t>30</w:t>
      </w:r>
      <w:r w:rsidR="004A2C91" w:rsidRPr="00874CAC">
        <w:rPr>
          <w:rFonts w:ascii="Times New Roman" w:hAnsi="Times New Roman" w:cs="Times New Roman"/>
          <w:sz w:val="24"/>
          <w:szCs w:val="24"/>
        </w:rPr>
        <w:t>.09.2016г</w:t>
      </w:r>
    </w:p>
    <w:p w:rsidR="00375043" w:rsidRPr="00874CAC" w:rsidRDefault="00631362" w:rsidP="002A73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4CAC">
        <w:rPr>
          <w:rFonts w:ascii="Times New Roman" w:hAnsi="Times New Roman" w:cs="Times New Roman"/>
          <w:sz w:val="24"/>
          <w:szCs w:val="24"/>
        </w:rPr>
        <w:t>№</w:t>
      </w:r>
      <w:r w:rsidR="004A2C91" w:rsidRPr="00874CAC">
        <w:rPr>
          <w:rFonts w:ascii="Times New Roman" w:hAnsi="Times New Roman" w:cs="Times New Roman"/>
          <w:sz w:val="24"/>
          <w:szCs w:val="24"/>
        </w:rPr>
        <w:t>355</w:t>
      </w:r>
    </w:p>
    <w:p w:rsidR="00724D2E" w:rsidRPr="004A2C91" w:rsidRDefault="00724D2E" w:rsidP="002A73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3107" w:rsidRPr="00023FD4" w:rsidRDefault="00724D2E" w:rsidP="00830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FD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830CE4" w:rsidRPr="00023FD4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4A2C91" w:rsidRPr="00023FD4">
        <w:rPr>
          <w:rFonts w:ascii="Times New Roman" w:hAnsi="Times New Roman" w:cs="Times New Roman"/>
          <w:sz w:val="24"/>
          <w:szCs w:val="24"/>
        </w:rPr>
        <w:t xml:space="preserve"> приостановлении действия</w:t>
      </w:r>
      <w:r w:rsidR="00830CE4" w:rsidRPr="00023FD4">
        <w:rPr>
          <w:rFonts w:ascii="Times New Roman" w:hAnsi="Times New Roman" w:cs="Times New Roman"/>
          <w:sz w:val="24"/>
          <w:szCs w:val="24"/>
        </w:rPr>
        <w:t xml:space="preserve"> </w:t>
      </w:r>
      <w:r w:rsidR="004A2C91" w:rsidRPr="00023FD4">
        <w:rPr>
          <w:rFonts w:ascii="Times New Roman" w:hAnsi="Times New Roman" w:cs="Times New Roman"/>
          <w:sz w:val="24"/>
          <w:szCs w:val="24"/>
        </w:rPr>
        <w:t>выдачи</w:t>
      </w:r>
      <w:r w:rsidR="00303107" w:rsidRPr="00023FD4">
        <w:rPr>
          <w:rFonts w:ascii="Times New Roman" w:hAnsi="Times New Roman" w:cs="Times New Roman"/>
          <w:sz w:val="24"/>
          <w:szCs w:val="24"/>
        </w:rPr>
        <w:t xml:space="preserve"> </w:t>
      </w:r>
      <w:r w:rsidR="00830CE4" w:rsidRPr="00023FD4">
        <w:rPr>
          <w:rFonts w:ascii="Times New Roman" w:hAnsi="Times New Roman" w:cs="Times New Roman"/>
          <w:sz w:val="24"/>
          <w:szCs w:val="24"/>
        </w:rPr>
        <w:t>разрешения</w:t>
      </w:r>
    </w:p>
    <w:p w:rsidR="00830CE4" w:rsidRPr="00023FD4" w:rsidRDefault="00830CE4" w:rsidP="00830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FD4">
        <w:rPr>
          <w:rFonts w:ascii="Times New Roman" w:hAnsi="Times New Roman" w:cs="Times New Roman"/>
          <w:sz w:val="24"/>
          <w:szCs w:val="24"/>
        </w:rPr>
        <w:t xml:space="preserve"> на право организации розничного рынка</w:t>
      </w:r>
    </w:p>
    <w:p w:rsidR="005777F8" w:rsidRPr="00023FD4" w:rsidRDefault="00494440" w:rsidP="00830CE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3FD4">
        <w:rPr>
          <w:rFonts w:ascii="Times New Roman" w:hAnsi="Times New Roman" w:cs="Times New Roman"/>
          <w:sz w:val="24"/>
          <w:szCs w:val="24"/>
        </w:rPr>
        <w:t>Енотаевского</w:t>
      </w:r>
      <w:proofErr w:type="spellEnd"/>
      <w:r w:rsidRPr="00023FD4">
        <w:rPr>
          <w:rFonts w:ascii="Times New Roman" w:hAnsi="Times New Roman" w:cs="Times New Roman"/>
          <w:sz w:val="24"/>
          <w:szCs w:val="24"/>
        </w:rPr>
        <w:t xml:space="preserve"> рай</w:t>
      </w:r>
      <w:r w:rsidR="00F45B50" w:rsidRPr="00023FD4">
        <w:rPr>
          <w:rFonts w:ascii="Times New Roman" w:hAnsi="Times New Roman" w:cs="Times New Roman"/>
          <w:sz w:val="24"/>
          <w:szCs w:val="24"/>
        </w:rPr>
        <w:t>онного</w:t>
      </w:r>
      <w:r w:rsidR="005777F8" w:rsidRPr="00023FD4">
        <w:rPr>
          <w:rFonts w:ascii="Times New Roman" w:hAnsi="Times New Roman" w:cs="Times New Roman"/>
          <w:sz w:val="24"/>
          <w:szCs w:val="24"/>
        </w:rPr>
        <w:t xml:space="preserve"> союза</w:t>
      </w:r>
    </w:p>
    <w:p w:rsidR="00F45B50" w:rsidRPr="00023FD4" w:rsidRDefault="00F45B50" w:rsidP="00830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FD4">
        <w:rPr>
          <w:rFonts w:ascii="Times New Roman" w:hAnsi="Times New Roman" w:cs="Times New Roman"/>
          <w:sz w:val="24"/>
          <w:szCs w:val="24"/>
        </w:rPr>
        <w:t xml:space="preserve"> </w:t>
      </w:r>
      <w:r w:rsidR="005777F8" w:rsidRPr="00023FD4">
        <w:rPr>
          <w:rFonts w:ascii="Times New Roman" w:hAnsi="Times New Roman" w:cs="Times New Roman"/>
          <w:sz w:val="24"/>
          <w:szCs w:val="24"/>
        </w:rPr>
        <w:t>П</w:t>
      </w:r>
      <w:r w:rsidR="00494440" w:rsidRPr="00023FD4">
        <w:rPr>
          <w:rFonts w:ascii="Times New Roman" w:hAnsi="Times New Roman" w:cs="Times New Roman"/>
          <w:sz w:val="24"/>
          <w:szCs w:val="24"/>
        </w:rPr>
        <w:t>отреб</w:t>
      </w:r>
      <w:r w:rsidR="005777F8" w:rsidRPr="00023FD4">
        <w:rPr>
          <w:rFonts w:ascii="Times New Roman" w:hAnsi="Times New Roman" w:cs="Times New Roman"/>
          <w:sz w:val="24"/>
          <w:szCs w:val="24"/>
        </w:rPr>
        <w:t>ительских обществ</w:t>
      </w:r>
    </w:p>
    <w:p w:rsidR="00631362" w:rsidRPr="00023FD4" w:rsidRDefault="00631362" w:rsidP="002A73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107" w:rsidRPr="00023FD4" w:rsidRDefault="002E4BCF" w:rsidP="00303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FD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874CA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23FD4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Федеральным </w:t>
      </w:r>
      <w:hyperlink r:id="rId7" w:history="1">
        <w:r w:rsidRPr="00023FD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23FD4">
        <w:rPr>
          <w:rFonts w:ascii="Times New Roman" w:hAnsi="Times New Roman" w:cs="Times New Roman"/>
          <w:sz w:val="24"/>
          <w:szCs w:val="24"/>
        </w:rPr>
        <w:t xml:space="preserve"> "О розничных рынках и о внесении изменений в Трудовой кодекс Российской Федерации", Федеральным </w:t>
      </w:r>
      <w:hyperlink r:id="rId8" w:history="1">
        <w:r w:rsidRPr="00023FD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23FD4">
        <w:rPr>
          <w:rFonts w:ascii="Times New Roman" w:hAnsi="Times New Roman" w:cs="Times New Roman"/>
          <w:sz w:val="24"/>
          <w:szCs w:val="24"/>
        </w:rPr>
        <w:t xml:space="preserve"> "Об организации представления государственных и муниципальных услуг", </w:t>
      </w:r>
      <w:hyperlink r:id="rId9" w:history="1">
        <w:r w:rsidRPr="00023FD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023FD4">
        <w:rPr>
          <w:rFonts w:ascii="Times New Roman" w:hAnsi="Times New Roman" w:cs="Times New Roman"/>
          <w:sz w:val="24"/>
          <w:szCs w:val="24"/>
        </w:rPr>
        <w:t xml:space="preserve"> Правительства РФ от 10.03.2007 N 148 "Об утверждении правил выдачи разрешений на право организации розничного рынка"</w:t>
      </w:r>
      <w:proofErr w:type="gramStart"/>
      <w:r w:rsidR="0069475E" w:rsidRPr="00023FD4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69475E" w:rsidRPr="00023FD4">
        <w:rPr>
          <w:rFonts w:ascii="Times New Roman" w:hAnsi="Times New Roman" w:cs="Times New Roman"/>
          <w:sz w:val="24"/>
          <w:szCs w:val="24"/>
        </w:rPr>
        <w:t>остановлением администрации МО «Село Енотаевка»</w:t>
      </w:r>
      <w:r w:rsidR="00465F14" w:rsidRPr="00023FD4">
        <w:rPr>
          <w:rFonts w:ascii="Times New Roman" w:hAnsi="Times New Roman" w:cs="Times New Roman"/>
          <w:sz w:val="24"/>
          <w:szCs w:val="24"/>
        </w:rPr>
        <w:t xml:space="preserve"> </w:t>
      </w:r>
      <w:r w:rsidR="004809EB" w:rsidRPr="00023FD4">
        <w:rPr>
          <w:rFonts w:ascii="Times New Roman" w:hAnsi="Times New Roman" w:cs="Times New Roman"/>
          <w:sz w:val="24"/>
          <w:szCs w:val="24"/>
        </w:rPr>
        <w:t xml:space="preserve"> от 13.06.2012 №115 «</w:t>
      </w:r>
      <w:r w:rsidR="0069475E" w:rsidRPr="00023FD4">
        <w:rPr>
          <w:rFonts w:ascii="Times New Roman" w:hAnsi="Times New Roman" w:cs="Times New Roman"/>
          <w:sz w:val="24"/>
          <w:szCs w:val="24"/>
        </w:rPr>
        <w:t>Об утверждении правил выдачи разрешений на право организации розничного рынка», П</w:t>
      </w:r>
      <w:r w:rsidR="00465F14" w:rsidRPr="00023FD4">
        <w:rPr>
          <w:rFonts w:ascii="Times New Roman" w:hAnsi="Times New Roman" w:cs="Times New Roman"/>
          <w:sz w:val="24"/>
          <w:szCs w:val="24"/>
        </w:rPr>
        <w:t>о</w:t>
      </w:r>
      <w:r w:rsidR="00642832" w:rsidRPr="00023FD4">
        <w:rPr>
          <w:rFonts w:ascii="Times New Roman" w:hAnsi="Times New Roman" w:cs="Times New Roman"/>
          <w:sz w:val="24"/>
          <w:szCs w:val="24"/>
        </w:rPr>
        <w:t>становлением администрации МО «Село Енотаевка» от1</w:t>
      </w:r>
      <w:r w:rsidR="00303107" w:rsidRPr="00023FD4">
        <w:rPr>
          <w:rFonts w:ascii="Times New Roman" w:hAnsi="Times New Roman" w:cs="Times New Roman"/>
          <w:sz w:val="24"/>
          <w:szCs w:val="24"/>
        </w:rPr>
        <w:t>9.</w:t>
      </w:r>
      <w:r w:rsidR="00642832" w:rsidRPr="00023FD4">
        <w:rPr>
          <w:rFonts w:ascii="Times New Roman" w:hAnsi="Times New Roman" w:cs="Times New Roman"/>
          <w:sz w:val="24"/>
          <w:szCs w:val="24"/>
        </w:rPr>
        <w:t>06.2012 №11</w:t>
      </w:r>
      <w:r w:rsidR="00303107" w:rsidRPr="00023FD4">
        <w:rPr>
          <w:rFonts w:ascii="Times New Roman" w:hAnsi="Times New Roman" w:cs="Times New Roman"/>
          <w:sz w:val="24"/>
          <w:szCs w:val="24"/>
        </w:rPr>
        <w:t>7</w:t>
      </w:r>
      <w:r w:rsidR="00465F14" w:rsidRPr="00023FD4">
        <w:rPr>
          <w:rFonts w:ascii="Times New Roman" w:hAnsi="Times New Roman" w:cs="Times New Roman"/>
          <w:sz w:val="24"/>
          <w:szCs w:val="24"/>
        </w:rPr>
        <w:t xml:space="preserve"> "Об утверждении </w:t>
      </w:r>
      <w:r w:rsidR="00303107" w:rsidRPr="00023FD4">
        <w:rPr>
          <w:rFonts w:ascii="Times New Roman" w:hAnsi="Times New Roman" w:cs="Times New Roman"/>
          <w:sz w:val="24"/>
          <w:szCs w:val="24"/>
        </w:rPr>
        <w:t xml:space="preserve">состава регламента работы комиссии по рассмотрению заявлений выдаче разрешения (продлении, переоформлении) </w:t>
      </w:r>
    </w:p>
    <w:p w:rsidR="00303107" w:rsidRPr="00023FD4" w:rsidRDefault="00303107" w:rsidP="00303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FD4">
        <w:rPr>
          <w:rFonts w:ascii="Times New Roman" w:hAnsi="Times New Roman" w:cs="Times New Roman"/>
          <w:sz w:val="24"/>
          <w:szCs w:val="24"/>
        </w:rPr>
        <w:t>на право организации розничного рынка на территории МО «Село Енотаевка»</w:t>
      </w:r>
      <w:r w:rsidR="00874CAC">
        <w:rPr>
          <w:rFonts w:ascii="Times New Roman" w:hAnsi="Times New Roman" w:cs="Times New Roman"/>
          <w:sz w:val="24"/>
          <w:szCs w:val="24"/>
        </w:rPr>
        <w:t xml:space="preserve">, Заявления </w:t>
      </w:r>
      <w:proofErr w:type="spellStart"/>
      <w:r w:rsidR="00874CAC">
        <w:rPr>
          <w:rFonts w:ascii="Times New Roman" w:hAnsi="Times New Roman" w:cs="Times New Roman"/>
          <w:sz w:val="24"/>
          <w:szCs w:val="24"/>
        </w:rPr>
        <w:t>Енотаевского</w:t>
      </w:r>
      <w:proofErr w:type="spellEnd"/>
      <w:r w:rsidR="00874CAC">
        <w:rPr>
          <w:rFonts w:ascii="Times New Roman" w:hAnsi="Times New Roman" w:cs="Times New Roman"/>
          <w:sz w:val="24"/>
          <w:szCs w:val="24"/>
        </w:rPr>
        <w:t xml:space="preserve"> Потребительского общества от 29.09.2016г.</w:t>
      </w:r>
    </w:p>
    <w:p w:rsidR="00023FD4" w:rsidRDefault="00023FD4" w:rsidP="00375043">
      <w:pPr>
        <w:rPr>
          <w:rFonts w:ascii="Times New Roman" w:hAnsi="Times New Roman" w:cs="Times New Roman"/>
          <w:b/>
          <w:sz w:val="24"/>
          <w:szCs w:val="24"/>
        </w:rPr>
      </w:pPr>
    </w:p>
    <w:p w:rsidR="00375043" w:rsidRPr="00023FD4" w:rsidRDefault="00375043" w:rsidP="00375043">
      <w:pPr>
        <w:rPr>
          <w:rFonts w:ascii="Times New Roman" w:hAnsi="Times New Roman" w:cs="Times New Roman"/>
          <w:b/>
          <w:sz w:val="24"/>
          <w:szCs w:val="24"/>
        </w:rPr>
      </w:pPr>
      <w:r w:rsidRPr="00023FD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64ACE" w:rsidRPr="00023FD4" w:rsidRDefault="009221DC" w:rsidP="00164A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FD4">
        <w:rPr>
          <w:rFonts w:ascii="Times New Roman" w:hAnsi="Times New Roman" w:cs="Times New Roman"/>
          <w:sz w:val="24"/>
          <w:szCs w:val="24"/>
        </w:rPr>
        <w:t xml:space="preserve"> </w:t>
      </w:r>
      <w:r w:rsidR="0059251E" w:rsidRPr="00023FD4">
        <w:rPr>
          <w:rFonts w:ascii="Times New Roman" w:hAnsi="Times New Roman" w:cs="Times New Roman"/>
          <w:sz w:val="24"/>
          <w:szCs w:val="24"/>
        </w:rPr>
        <w:t>1.</w:t>
      </w:r>
      <w:r w:rsidR="00164ACE" w:rsidRPr="00023FD4">
        <w:rPr>
          <w:rFonts w:ascii="Times New Roman" w:hAnsi="Times New Roman" w:cs="Times New Roman"/>
          <w:sz w:val="24"/>
          <w:szCs w:val="24"/>
        </w:rPr>
        <w:t xml:space="preserve"> </w:t>
      </w:r>
      <w:r w:rsidR="004A2C91" w:rsidRPr="00023FD4">
        <w:rPr>
          <w:rFonts w:ascii="Times New Roman" w:hAnsi="Times New Roman" w:cs="Times New Roman"/>
          <w:sz w:val="24"/>
          <w:szCs w:val="24"/>
        </w:rPr>
        <w:t>Приостановить действие выдачи</w:t>
      </w:r>
      <w:r w:rsidR="00303107" w:rsidRPr="00023FD4">
        <w:rPr>
          <w:rFonts w:ascii="Times New Roman" w:hAnsi="Times New Roman" w:cs="Times New Roman"/>
          <w:sz w:val="24"/>
          <w:szCs w:val="24"/>
        </w:rPr>
        <w:t xml:space="preserve"> разрешени</w:t>
      </w:r>
      <w:r w:rsidR="004A2C91" w:rsidRPr="00023FD4">
        <w:rPr>
          <w:rFonts w:ascii="Times New Roman" w:hAnsi="Times New Roman" w:cs="Times New Roman"/>
          <w:sz w:val="24"/>
          <w:szCs w:val="24"/>
        </w:rPr>
        <w:t>я</w:t>
      </w:r>
      <w:r w:rsidR="0069475E" w:rsidRPr="00023FD4">
        <w:rPr>
          <w:rFonts w:ascii="Times New Roman" w:hAnsi="Times New Roman" w:cs="Times New Roman"/>
          <w:sz w:val="24"/>
          <w:szCs w:val="24"/>
        </w:rPr>
        <w:t xml:space="preserve"> на продление</w:t>
      </w:r>
      <w:r w:rsidR="00303107" w:rsidRPr="00023FD4">
        <w:rPr>
          <w:rFonts w:ascii="Times New Roman" w:hAnsi="Times New Roman" w:cs="Times New Roman"/>
          <w:sz w:val="24"/>
          <w:szCs w:val="24"/>
        </w:rPr>
        <w:t xml:space="preserve"> </w:t>
      </w:r>
      <w:r w:rsidR="00380530" w:rsidRPr="00023FD4">
        <w:rPr>
          <w:rFonts w:ascii="Times New Roman" w:hAnsi="Times New Roman" w:cs="Times New Roman"/>
          <w:sz w:val="24"/>
          <w:szCs w:val="24"/>
        </w:rPr>
        <w:t xml:space="preserve"> </w:t>
      </w:r>
      <w:r w:rsidR="0069475E" w:rsidRPr="00023FD4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380530" w:rsidRPr="00023FD4">
        <w:rPr>
          <w:rFonts w:ascii="Times New Roman" w:hAnsi="Times New Roman" w:cs="Times New Roman"/>
          <w:sz w:val="24"/>
          <w:szCs w:val="24"/>
        </w:rPr>
        <w:t>розничного рынка на территории МО «Село Енотаевка»</w:t>
      </w:r>
      <w:r w:rsidR="00F45B50" w:rsidRPr="00023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B50" w:rsidRPr="00023FD4">
        <w:rPr>
          <w:rFonts w:ascii="Times New Roman" w:hAnsi="Times New Roman" w:cs="Times New Roman"/>
          <w:sz w:val="24"/>
          <w:szCs w:val="24"/>
        </w:rPr>
        <w:t>Енотаевского</w:t>
      </w:r>
      <w:proofErr w:type="spellEnd"/>
      <w:r w:rsidR="00F45B50" w:rsidRPr="00023FD4">
        <w:rPr>
          <w:rFonts w:ascii="Times New Roman" w:hAnsi="Times New Roman" w:cs="Times New Roman"/>
          <w:sz w:val="24"/>
          <w:szCs w:val="24"/>
        </w:rPr>
        <w:t xml:space="preserve"> районного </w:t>
      </w:r>
      <w:r w:rsidR="00581FA1" w:rsidRPr="00023FD4">
        <w:rPr>
          <w:rFonts w:ascii="Times New Roman" w:hAnsi="Times New Roman" w:cs="Times New Roman"/>
          <w:sz w:val="24"/>
          <w:szCs w:val="24"/>
        </w:rPr>
        <w:t xml:space="preserve">союза </w:t>
      </w:r>
      <w:r w:rsidR="00F45B50" w:rsidRPr="00023FD4">
        <w:rPr>
          <w:rFonts w:ascii="Times New Roman" w:hAnsi="Times New Roman" w:cs="Times New Roman"/>
          <w:sz w:val="24"/>
          <w:szCs w:val="24"/>
        </w:rPr>
        <w:t xml:space="preserve">потребительского </w:t>
      </w:r>
      <w:r w:rsidR="00581FA1" w:rsidRPr="00023FD4">
        <w:rPr>
          <w:rFonts w:ascii="Times New Roman" w:hAnsi="Times New Roman" w:cs="Times New Roman"/>
          <w:sz w:val="24"/>
          <w:szCs w:val="24"/>
        </w:rPr>
        <w:t>общества</w:t>
      </w:r>
      <w:r w:rsidR="00380530" w:rsidRPr="00023FD4">
        <w:rPr>
          <w:rFonts w:ascii="Times New Roman" w:hAnsi="Times New Roman" w:cs="Times New Roman"/>
          <w:sz w:val="24"/>
          <w:szCs w:val="24"/>
        </w:rPr>
        <w:t xml:space="preserve"> </w:t>
      </w:r>
      <w:r w:rsidR="00F45B50" w:rsidRPr="00023FD4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380530" w:rsidRPr="00023FD4">
        <w:rPr>
          <w:rFonts w:ascii="Times New Roman" w:hAnsi="Times New Roman" w:cs="Times New Roman"/>
          <w:sz w:val="24"/>
          <w:szCs w:val="24"/>
        </w:rPr>
        <w:t xml:space="preserve"> по адресу: Астраханская область, </w:t>
      </w:r>
      <w:proofErr w:type="spellStart"/>
      <w:r w:rsidR="004A2C91" w:rsidRPr="00023FD4">
        <w:rPr>
          <w:rFonts w:ascii="Times New Roman" w:hAnsi="Times New Roman" w:cs="Times New Roman"/>
          <w:sz w:val="24"/>
          <w:szCs w:val="24"/>
        </w:rPr>
        <w:t>Енотаевский</w:t>
      </w:r>
      <w:proofErr w:type="spellEnd"/>
      <w:r w:rsidR="004A2C91" w:rsidRPr="00023FD4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="004A2C91" w:rsidRPr="00023FD4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4A2C91" w:rsidRPr="00023FD4">
        <w:rPr>
          <w:rFonts w:ascii="Times New Roman" w:hAnsi="Times New Roman" w:cs="Times New Roman"/>
          <w:sz w:val="24"/>
          <w:szCs w:val="24"/>
        </w:rPr>
        <w:t>нотаевка,</w:t>
      </w:r>
      <w:r w:rsidR="00380530" w:rsidRPr="00023FD4">
        <w:rPr>
          <w:rFonts w:ascii="Times New Roman" w:hAnsi="Times New Roman" w:cs="Times New Roman"/>
          <w:sz w:val="24"/>
          <w:szCs w:val="24"/>
        </w:rPr>
        <w:t>ул.</w:t>
      </w:r>
      <w:r w:rsidR="00F45B50" w:rsidRPr="00023FD4">
        <w:rPr>
          <w:rFonts w:ascii="Times New Roman" w:hAnsi="Times New Roman" w:cs="Times New Roman"/>
          <w:sz w:val="24"/>
          <w:szCs w:val="24"/>
        </w:rPr>
        <w:t xml:space="preserve">Чернышевского,39 </w:t>
      </w:r>
      <w:r w:rsidR="00380530" w:rsidRPr="00023FD4">
        <w:rPr>
          <w:rFonts w:ascii="Times New Roman" w:hAnsi="Times New Roman" w:cs="Times New Roman"/>
          <w:sz w:val="24"/>
          <w:szCs w:val="24"/>
        </w:rPr>
        <w:t xml:space="preserve"> </w:t>
      </w:r>
      <w:r w:rsidR="00303107" w:rsidRPr="00023FD4">
        <w:rPr>
          <w:rFonts w:ascii="Times New Roman" w:hAnsi="Times New Roman" w:cs="Times New Roman"/>
          <w:sz w:val="24"/>
          <w:szCs w:val="24"/>
        </w:rPr>
        <w:t>сроком</w:t>
      </w:r>
      <w:r w:rsidR="00380530" w:rsidRPr="00023FD4">
        <w:rPr>
          <w:rFonts w:ascii="Times New Roman" w:hAnsi="Times New Roman" w:cs="Times New Roman"/>
          <w:sz w:val="24"/>
          <w:szCs w:val="24"/>
        </w:rPr>
        <w:t xml:space="preserve"> на 5 (пять) лет.</w:t>
      </w:r>
    </w:p>
    <w:p w:rsidR="00164ACE" w:rsidRPr="00023FD4" w:rsidRDefault="00380530" w:rsidP="00164A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FD4">
        <w:rPr>
          <w:rFonts w:ascii="Times New Roman" w:hAnsi="Times New Roman" w:cs="Times New Roman"/>
          <w:sz w:val="24"/>
          <w:szCs w:val="24"/>
        </w:rPr>
        <w:t>2</w:t>
      </w:r>
      <w:r w:rsidR="00164ACE" w:rsidRPr="00023FD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A2C91" w:rsidRPr="00023FD4">
        <w:rPr>
          <w:rFonts w:ascii="Times New Roman" w:hAnsi="Times New Roman" w:cs="Times New Roman"/>
          <w:sz w:val="24"/>
          <w:szCs w:val="24"/>
        </w:rPr>
        <w:t>Р</w:t>
      </w:r>
      <w:r w:rsidR="00164ACE" w:rsidRPr="00023FD4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="00164ACE" w:rsidRPr="00023FD4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муниципального образования «Село Енотаевка» и обнародовать на стенде МО «Село Енотаевка».</w:t>
      </w:r>
    </w:p>
    <w:p w:rsidR="00023FD4" w:rsidRPr="00023FD4" w:rsidRDefault="00380530" w:rsidP="009A6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FD4">
        <w:rPr>
          <w:rFonts w:ascii="Times New Roman" w:hAnsi="Times New Roman" w:cs="Times New Roman"/>
          <w:sz w:val="24"/>
          <w:szCs w:val="24"/>
        </w:rPr>
        <w:t>3</w:t>
      </w:r>
      <w:r w:rsidR="00164ACE" w:rsidRPr="00023FD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64ACE" w:rsidRPr="00023FD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64ACE" w:rsidRPr="00023FD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4A2C91" w:rsidRPr="00023FD4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023FD4" w:rsidRDefault="00023FD4" w:rsidP="009A6A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FD4" w:rsidRDefault="00023FD4" w:rsidP="009A6A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043" w:rsidRPr="00023FD4" w:rsidRDefault="00023FD4" w:rsidP="009A6A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E4BCF" w:rsidRPr="00023FD4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75043" w:rsidRPr="00023FD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375043" w:rsidRPr="00023FD4" w:rsidRDefault="00A05265" w:rsidP="009A6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FD4">
        <w:rPr>
          <w:rFonts w:ascii="Times New Roman" w:hAnsi="Times New Roman" w:cs="Times New Roman"/>
          <w:sz w:val="24"/>
          <w:szCs w:val="24"/>
        </w:rPr>
        <w:t>«Село Енотаевка</w:t>
      </w:r>
      <w:r w:rsidR="00375043" w:rsidRPr="00023FD4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</w:t>
      </w:r>
      <w:r w:rsidR="00003F76" w:rsidRPr="00023FD4">
        <w:rPr>
          <w:rFonts w:ascii="Times New Roman" w:hAnsi="Times New Roman" w:cs="Times New Roman"/>
          <w:sz w:val="24"/>
          <w:szCs w:val="24"/>
        </w:rPr>
        <w:t xml:space="preserve">  </w:t>
      </w:r>
      <w:r w:rsidR="00375043" w:rsidRPr="00023FD4">
        <w:rPr>
          <w:rFonts w:ascii="Times New Roman" w:hAnsi="Times New Roman" w:cs="Times New Roman"/>
          <w:sz w:val="24"/>
          <w:szCs w:val="24"/>
        </w:rPr>
        <w:t xml:space="preserve">  </w:t>
      </w:r>
      <w:r w:rsidR="009A6A7E" w:rsidRPr="00023FD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23FD4">
        <w:rPr>
          <w:rFonts w:ascii="Times New Roman" w:hAnsi="Times New Roman" w:cs="Times New Roman"/>
          <w:sz w:val="24"/>
          <w:szCs w:val="24"/>
        </w:rPr>
        <w:t>В.В.Котлов</w:t>
      </w:r>
    </w:p>
    <w:p w:rsidR="00D549B3" w:rsidRDefault="00D549B3" w:rsidP="00465F14">
      <w:pPr>
        <w:spacing w:after="0"/>
        <w:jc w:val="right"/>
        <w:rPr>
          <w:rFonts w:ascii="Arial" w:hAnsi="Arial" w:cs="Arial"/>
        </w:rPr>
      </w:pPr>
    </w:p>
    <w:p w:rsidR="00D549B3" w:rsidRDefault="00D549B3" w:rsidP="00465F14">
      <w:pPr>
        <w:spacing w:after="0"/>
        <w:jc w:val="right"/>
        <w:rPr>
          <w:rFonts w:ascii="Arial" w:hAnsi="Arial" w:cs="Arial"/>
        </w:rPr>
      </w:pPr>
    </w:p>
    <w:p w:rsidR="00D549B3" w:rsidRDefault="00D549B3" w:rsidP="00465F14">
      <w:pPr>
        <w:spacing w:after="0"/>
        <w:jc w:val="right"/>
        <w:rPr>
          <w:rFonts w:ascii="Arial" w:hAnsi="Arial" w:cs="Arial"/>
        </w:rPr>
      </w:pPr>
    </w:p>
    <w:p w:rsidR="00380530" w:rsidRDefault="00380530" w:rsidP="00465F14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023FD4" w:rsidRDefault="00023FD4" w:rsidP="00465F14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023FD4" w:rsidRDefault="00023FD4" w:rsidP="00465F14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023FD4" w:rsidRDefault="00023FD4" w:rsidP="00465F14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023FD4" w:rsidRDefault="00023FD4" w:rsidP="00465F14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023FD4" w:rsidRDefault="00023FD4" w:rsidP="00465F14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375043" w:rsidRPr="00AF4483" w:rsidRDefault="00465F14" w:rsidP="00465F1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F4483">
        <w:rPr>
          <w:rFonts w:ascii="Arial" w:hAnsi="Arial" w:cs="Arial"/>
          <w:sz w:val="20"/>
          <w:szCs w:val="20"/>
        </w:rPr>
        <w:t>Приложение 1</w:t>
      </w:r>
    </w:p>
    <w:p w:rsidR="0059251E" w:rsidRDefault="00465F14" w:rsidP="00465F1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F4483">
        <w:rPr>
          <w:rFonts w:ascii="Arial" w:hAnsi="Arial" w:cs="Arial"/>
          <w:sz w:val="20"/>
          <w:szCs w:val="20"/>
        </w:rPr>
        <w:t xml:space="preserve">к постановлению </w:t>
      </w:r>
      <w:r w:rsidR="0059251E">
        <w:rPr>
          <w:rFonts w:ascii="Arial" w:hAnsi="Arial" w:cs="Arial"/>
          <w:sz w:val="20"/>
          <w:szCs w:val="20"/>
        </w:rPr>
        <w:t>администрации</w:t>
      </w:r>
    </w:p>
    <w:p w:rsidR="00465F14" w:rsidRPr="00AF4483" w:rsidRDefault="00465F14" w:rsidP="00465F1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F4483">
        <w:rPr>
          <w:rFonts w:ascii="Arial" w:hAnsi="Arial" w:cs="Arial"/>
          <w:sz w:val="20"/>
          <w:szCs w:val="20"/>
        </w:rPr>
        <w:t xml:space="preserve"> МО «Село Енотаевка»</w:t>
      </w:r>
    </w:p>
    <w:p w:rsidR="00465F14" w:rsidRPr="00AF4483" w:rsidRDefault="00465F14" w:rsidP="00465F1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F4483">
        <w:rPr>
          <w:rFonts w:ascii="Arial" w:hAnsi="Arial" w:cs="Arial"/>
          <w:sz w:val="20"/>
          <w:szCs w:val="20"/>
        </w:rPr>
        <w:t>от 19.06.2012 №117</w:t>
      </w:r>
    </w:p>
    <w:p w:rsidR="00465F14" w:rsidRDefault="00465F14" w:rsidP="00465F14">
      <w:pPr>
        <w:spacing w:after="0"/>
        <w:jc w:val="right"/>
        <w:rPr>
          <w:rFonts w:ascii="Arial" w:hAnsi="Arial" w:cs="Arial"/>
        </w:rPr>
      </w:pPr>
    </w:p>
    <w:p w:rsidR="00810609" w:rsidRDefault="00810609" w:rsidP="00810609">
      <w:pPr>
        <w:spacing w:after="0"/>
        <w:jc w:val="center"/>
        <w:rPr>
          <w:rFonts w:ascii="Arial" w:hAnsi="Arial" w:cs="Arial"/>
        </w:rPr>
      </w:pPr>
    </w:p>
    <w:p w:rsidR="00810609" w:rsidRDefault="00810609" w:rsidP="00810609">
      <w:pPr>
        <w:spacing w:after="0"/>
        <w:jc w:val="center"/>
        <w:rPr>
          <w:rFonts w:ascii="Arial" w:hAnsi="Arial" w:cs="Arial"/>
        </w:rPr>
      </w:pPr>
    </w:p>
    <w:p w:rsidR="00810609" w:rsidRDefault="00465F14" w:rsidP="0081060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Состав</w:t>
      </w:r>
      <w:r w:rsidR="00810609">
        <w:rPr>
          <w:rFonts w:ascii="Arial" w:hAnsi="Arial" w:cs="Arial"/>
        </w:rPr>
        <w:t xml:space="preserve"> </w:t>
      </w:r>
      <w:r w:rsidR="00E7338C">
        <w:t xml:space="preserve"> </w:t>
      </w:r>
      <w:r w:rsidR="00810609" w:rsidRPr="00465F14">
        <w:rPr>
          <w:rFonts w:ascii="Arial" w:hAnsi="Arial" w:cs="Arial"/>
        </w:rPr>
        <w:t>комиссии по рассмотрению заявлений о выдаче (продлении, переоформлении) разрешения на право организации розничного рынка на территории муниципального образования «Село Енотаевка»</w:t>
      </w:r>
    </w:p>
    <w:p w:rsidR="00AF4483" w:rsidRPr="00465F14" w:rsidRDefault="00AF4483" w:rsidP="00810609">
      <w:pPr>
        <w:spacing w:after="0"/>
        <w:jc w:val="center"/>
        <w:rPr>
          <w:rFonts w:ascii="Arial" w:hAnsi="Arial" w:cs="Arial"/>
        </w:rPr>
      </w:pPr>
    </w:p>
    <w:p w:rsidR="00A64E7B" w:rsidRPr="00810609" w:rsidRDefault="00810609" w:rsidP="00810609">
      <w:pPr>
        <w:pStyle w:val="a3"/>
        <w:numPr>
          <w:ilvl w:val="0"/>
          <w:numId w:val="5"/>
        </w:numPr>
        <w:spacing w:after="0"/>
        <w:rPr>
          <w:rFonts w:ascii="Arial" w:hAnsi="Arial" w:cs="Arial"/>
        </w:rPr>
      </w:pPr>
      <w:proofErr w:type="spellStart"/>
      <w:r w:rsidRPr="00810609">
        <w:rPr>
          <w:rFonts w:ascii="Arial" w:hAnsi="Arial" w:cs="Arial"/>
        </w:rPr>
        <w:t>Фофонов</w:t>
      </w:r>
      <w:proofErr w:type="spellEnd"/>
      <w:r w:rsidRPr="00810609">
        <w:rPr>
          <w:rFonts w:ascii="Arial" w:hAnsi="Arial" w:cs="Arial"/>
        </w:rPr>
        <w:t xml:space="preserve"> Арий Алексеевич  </w:t>
      </w:r>
      <w:r w:rsidR="00AF4483">
        <w:rPr>
          <w:rFonts w:ascii="Arial" w:hAnsi="Arial" w:cs="Arial"/>
        </w:rPr>
        <w:t>з</w:t>
      </w:r>
      <w:r w:rsidRPr="00810609">
        <w:rPr>
          <w:rFonts w:ascii="Arial" w:hAnsi="Arial" w:cs="Arial"/>
        </w:rPr>
        <w:t>аместитель главы администрации МО «Село Енотаевка» - председатель комиссии</w:t>
      </w:r>
    </w:p>
    <w:p w:rsidR="00810609" w:rsidRPr="00810609" w:rsidRDefault="00810609" w:rsidP="00810609">
      <w:pPr>
        <w:pStyle w:val="a3"/>
        <w:numPr>
          <w:ilvl w:val="0"/>
          <w:numId w:val="5"/>
        </w:numPr>
        <w:spacing w:after="0"/>
        <w:rPr>
          <w:rFonts w:ascii="Arial" w:hAnsi="Arial" w:cs="Arial"/>
        </w:rPr>
      </w:pPr>
      <w:proofErr w:type="spellStart"/>
      <w:r w:rsidRPr="00810609">
        <w:rPr>
          <w:rFonts w:ascii="Arial" w:hAnsi="Arial" w:cs="Arial"/>
        </w:rPr>
        <w:t>Мамбетова</w:t>
      </w:r>
      <w:proofErr w:type="spellEnd"/>
      <w:r w:rsidRPr="00810609">
        <w:rPr>
          <w:rFonts w:ascii="Arial" w:hAnsi="Arial" w:cs="Arial"/>
        </w:rPr>
        <w:t xml:space="preserve"> Ирина Вячеславовна  главный специалист по экономической работе</w:t>
      </w:r>
      <w:r w:rsidR="00DE3E8A">
        <w:rPr>
          <w:rFonts w:ascii="Arial" w:hAnsi="Arial" w:cs="Arial"/>
        </w:rPr>
        <w:t xml:space="preserve"> администрации МО «Село Енотаевка»</w:t>
      </w:r>
      <w:r w:rsidRPr="00810609">
        <w:rPr>
          <w:rFonts w:ascii="Arial" w:hAnsi="Arial" w:cs="Arial"/>
        </w:rPr>
        <w:t xml:space="preserve"> – секретарь комиссии</w:t>
      </w:r>
    </w:p>
    <w:p w:rsidR="00DE3E8A" w:rsidRDefault="00DE3E8A" w:rsidP="00810609">
      <w:pPr>
        <w:pStyle w:val="a3"/>
        <w:spacing w:after="0"/>
        <w:ind w:left="390"/>
        <w:rPr>
          <w:rFonts w:ascii="Arial" w:hAnsi="Arial" w:cs="Arial"/>
        </w:rPr>
      </w:pPr>
    </w:p>
    <w:p w:rsidR="00810609" w:rsidRPr="00810609" w:rsidRDefault="00810609" w:rsidP="00810609">
      <w:pPr>
        <w:pStyle w:val="a3"/>
        <w:spacing w:after="0"/>
        <w:ind w:left="390"/>
        <w:rPr>
          <w:rFonts w:ascii="Arial" w:hAnsi="Arial" w:cs="Arial"/>
        </w:rPr>
      </w:pPr>
      <w:r w:rsidRPr="00810609">
        <w:rPr>
          <w:rFonts w:ascii="Arial" w:hAnsi="Arial" w:cs="Arial"/>
        </w:rPr>
        <w:t>Члены комиссии:</w:t>
      </w:r>
    </w:p>
    <w:p w:rsidR="00D549B3" w:rsidRDefault="00D549B3" w:rsidP="00810609">
      <w:pPr>
        <w:pStyle w:val="a3"/>
        <w:spacing w:after="0"/>
        <w:ind w:left="390"/>
        <w:rPr>
          <w:rFonts w:ascii="Arial" w:hAnsi="Arial" w:cs="Arial"/>
        </w:rPr>
      </w:pPr>
    </w:p>
    <w:p w:rsidR="00810609" w:rsidRPr="00810609" w:rsidRDefault="00810609" w:rsidP="00810609">
      <w:pPr>
        <w:pStyle w:val="a3"/>
        <w:spacing w:after="0"/>
        <w:ind w:left="390"/>
        <w:rPr>
          <w:rFonts w:ascii="Arial" w:hAnsi="Arial" w:cs="Arial"/>
        </w:rPr>
      </w:pPr>
      <w:r w:rsidRPr="00810609">
        <w:rPr>
          <w:rFonts w:ascii="Arial" w:hAnsi="Arial" w:cs="Arial"/>
        </w:rPr>
        <w:t>Привалова Анна Алексеевна начальник организационно- кадрового отдела администрации</w:t>
      </w:r>
      <w:r w:rsidR="00D549B3">
        <w:rPr>
          <w:rFonts w:ascii="Arial" w:hAnsi="Arial" w:cs="Arial"/>
        </w:rPr>
        <w:t xml:space="preserve"> МО</w:t>
      </w:r>
      <w:r w:rsidRPr="00810609">
        <w:rPr>
          <w:rFonts w:ascii="Arial" w:hAnsi="Arial" w:cs="Arial"/>
        </w:rPr>
        <w:t xml:space="preserve"> «Село Енотаевка»</w:t>
      </w:r>
    </w:p>
    <w:p w:rsidR="00810609" w:rsidRDefault="00810609" w:rsidP="00810609">
      <w:pPr>
        <w:pStyle w:val="a3"/>
        <w:spacing w:after="0"/>
        <w:ind w:left="390"/>
        <w:rPr>
          <w:rFonts w:ascii="Arial" w:hAnsi="Arial" w:cs="Arial"/>
        </w:rPr>
      </w:pPr>
      <w:proofErr w:type="spellStart"/>
      <w:r w:rsidRPr="00810609">
        <w:rPr>
          <w:rFonts w:ascii="Arial" w:hAnsi="Arial" w:cs="Arial"/>
        </w:rPr>
        <w:t>Бубликова</w:t>
      </w:r>
      <w:proofErr w:type="spellEnd"/>
      <w:r w:rsidRPr="00810609">
        <w:rPr>
          <w:rFonts w:ascii="Arial" w:hAnsi="Arial" w:cs="Arial"/>
        </w:rPr>
        <w:t xml:space="preserve"> Светлана Ивановна землеустроитель администрации МО «Село Енотаевка»</w:t>
      </w:r>
    </w:p>
    <w:p w:rsidR="007E5DE4" w:rsidRPr="00810609" w:rsidRDefault="00AF4483" w:rsidP="00810609">
      <w:pPr>
        <w:pStyle w:val="a3"/>
        <w:spacing w:after="0"/>
        <w:ind w:left="39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Хамзин</w:t>
      </w:r>
      <w:proofErr w:type="spellEnd"/>
      <w:r>
        <w:rPr>
          <w:rFonts w:ascii="Arial" w:hAnsi="Arial" w:cs="Arial"/>
        </w:rPr>
        <w:t xml:space="preserve"> Салават </w:t>
      </w:r>
      <w:proofErr w:type="spellStart"/>
      <w:r>
        <w:rPr>
          <w:rFonts w:ascii="Arial" w:hAnsi="Arial" w:cs="Arial"/>
        </w:rPr>
        <w:t>Жумарстанович</w:t>
      </w:r>
      <w:proofErr w:type="spellEnd"/>
      <w:r>
        <w:rPr>
          <w:rFonts w:ascii="Arial" w:hAnsi="Arial" w:cs="Arial"/>
        </w:rPr>
        <w:t xml:space="preserve">  главный специалист по благоустройству администрации МО «Село Енотаевка»</w:t>
      </w:r>
    </w:p>
    <w:p w:rsidR="00810609" w:rsidRPr="00810609" w:rsidRDefault="00810609" w:rsidP="00810609">
      <w:pPr>
        <w:pStyle w:val="a3"/>
        <w:spacing w:after="0"/>
        <w:ind w:left="390"/>
        <w:rPr>
          <w:rFonts w:ascii="Arial" w:hAnsi="Arial" w:cs="Arial"/>
        </w:rPr>
      </w:pPr>
    </w:p>
    <w:p w:rsidR="00A64E7B" w:rsidRDefault="00A64E7B" w:rsidP="00E7338C">
      <w:pPr>
        <w:spacing w:after="0"/>
      </w:pPr>
    </w:p>
    <w:p w:rsidR="00A64E7B" w:rsidRDefault="00A64E7B" w:rsidP="00E7338C">
      <w:pPr>
        <w:spacing w:after="0"/>
      </w:pPr>
    </w:p>
    <w:p w:rsidR="004A4BBD" w:rsidRDefault="00A64E7B" w:rsidP="00E7338C">
      <w:pPr>
        <w:spacing w:after="0"/>
      </w:pPr>
      <w:r>
        <w:t xml:space="preserve">                                                                                    </w:t>
      </w:r>
    </w:p>
    <w:p w:rsidR="004A4BBD" w:rsidRDefault="004A4BBD" w:rsidP="00E7338C">
      <w:pPr>
        <w:spacing w:after="0"/>
      </w:pPr>
    </w:p>
    <w:p w:rsidR="004A4BBD" w:rsidRDefault="004A4BBD" w:rsidP="00E7338C">
      <w:pPr>
        <w:spacing w:after="0"/>
      </w:pPr>
    </w:p>
    <w:p w:rsidR="002A731C" w:rsidRDefault="004A4BBD" w:rsidP="00E7338C">
      <w:pPr>
        <w:spacing w:after="0"/>
      </w:pPr>
      <w:r>
        <w:t xml:space="preserve">                                                                                    </w:t>
      </w:r>
      <w:r w:rsidR="009A6A7E">
        <w:t xml:space="preserve">  </w:t>
      </w:r>
      <w:r w:rsidR="00E7338C">
        <w:t xml:space="preserve"> </w:t>
      </w:r>
    </w:p>
    <w:p w:rsidR="00D549B3" w:rsidRDefault="00D549B3" w:rsidP="00E7338C">
      <w:pPr>
        <w:spacing w:after="0"/>
      </w:pPr>
    </w:p>
    <w:p w:rsidR="00D549B3" w:rsidRDefault="00D549B3" w:rsidP="00E7338C">
      <w:pPr>
        <w:spacing w:after="0"/>
      </w:pPr>
    </w:p>
    <w:p w:rsidR="00D549B3" w:rsidRDefault="00D549B3" w:rsidP="00E7338C">
      <w:pPr>
        <w:spacing w:after="0"/>
      </w:pPr>
    </w:p>
    <w:p w:rsidR="00D549B3" w:rsidRDefault="00D549B3" w:rsidP="00E7338C">
      <w:pPr>
        <w:spacing w:after="0"/>
      </w:pPr>
    </w:p>
    <w:p w:rsidR="00D549B3" w:rsidRDefault="00D549B3" w:rsidP="00E7338C">
      <w:pPr>
        <w:spacing w:after="0"/>
      </w:pPr>
    </w:p>
    <w:p w:rsidR="00D549B3" w:rsidRDefault="00D549B3" w:rsidP="00E7338C">
      <w:pPr>
        <w:spacing w:after="0"/>
      </w:pPr>
    </w:p>
    <w:p w:rsidR="00D549B3" w:rsidRDefault="00D549B3" w:rsidP="00E7338C">
      <w:pPr>
        <w:spacing w:after="0"/>
      </w:pPr>
    </w:p>
    <w:p w:rsidR="00D549B3" w:rsidRDefault="00D549B3" w:rsidP="00E7338C">
      <w:pPr>
        <w:spacing w:after="0"/>
      </w:pPr>
    </w:p>
    <w:p w:rsidR="00D549B3" w:rsidRDefault="00D549B3" w:rsidP="00E7338C">
      <w:pPr>
        <w:spacing w:after="0"/>
      </w:pPr>
    </w:p>
    <w:p w:rsidR="00D549B3" w:rsidRDefault="00D549B3" w:rsidP="00E7338C">
      <w:pPr>
        <w:spacing w:after="0"/>
      </w:pPr>
    </w:p>
    <w:p w:rsidR="00D549B3" w:rsidRDefault="00D549B3" w:rsidP="00E7338C">
      <w:pPr>
        <w:spacing w:after="0"/>
      </w:pPr>
    </w:p>
    <w:p w:rsidR="00D549B3" w:rsidRDefault="00D549B3" w:rsidP="00E7338C">
      <w:pPr>
        <w:spacing w:after="0"/>
      </w:pPr>
    </w:p>
    <w:p w:rsidR="00D549B3" w:rsidRDefault="00D549B3" w:rsidP="00E7338C">
      <w:pPr>
        <w:spacing w:after="0"/>
      </w:pPr>
    </w:p>
    <w:p w:rsidR="00D549B3" w:rsidRDefault="00D549B3" w:rsidP="00E7338C">
      <w:pPr>
        <w:spacing w:after="0"/>
      </w:pPr>
    </w:p>
    <w:p w:rsidR="00D549B3" w:rsidRDefault="00D549B3" w:rsidP="00E7338C">
      <w:pPr>
        <w:spacing w:after="0"/>
      </w:pPr>
    </w:p>
    <w:p w:rsidR="00D549B3" w:rsidRDefault="00D549B3" w:rsidP="00E7338C">
      <w:pPr>
        <w:spacing w:after="0"/>
      </w:pPr>
    </w:p>
    <w:p w:rsidR="00D549B3" w:rsidRDefault="00D549B3" w:rsidP="00E7338C">
      <w:pPr>
        <w:spacing w:after="0"/>
      </w:pPr>
    </w:p>
    <w:p w:rsidR="00D549B3" w:rsidRDefault="00D549B3" w:rsidP="00E7338C">
      <w:pPr>
        <w:spacing w:after="0"/>
      </w:pPr>
    </w:p>
    <w:p w:rsidR="00AF4483" w:rsidRDefault="00AF4483" w:rsidP="00AF4483">
      <w:pPr>
        <w:spacing w:after="0"/>
      </w:pPr>
      <w:r>
        <w:t xml:space="preserve">                                                                                                                                                      </w:t>
      </w:r>
    </w:p>
    <w:p w:rsidR="00D549B3" w:rsidRPr="00AF4483" w:rsidRDefault="00AF4483" w:rsidP="00AF4483">
      <w:pPr>
        <w:spacing w:after="0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</w:t>
      </w:r>
      <w:r w:rsidR="00D549B3" w:rsidRPr="00AF4483">
        <w:rPr>
          <w:rFonts w:ascii="Arial" w:hAnsi="Arial" w:cs="Arial"/>
          <w:sz w:val="20"/>
          <w:szCs w:val="20"/>
        </w:rPr>
        <w:t>Приложение №2</w:t>
      </w:r>
    </w:p>
    <w:p w:rsidR="0059251E" w:rsidRDefault="00D549B3" w:rsidP="00D549B3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F4483">
        <w:rPr>
          <w:rFonts w:ascii="Arial" w:hAnsi="Arial" w:cs="Arial"/>
          <w:sz w:val="20"/>
          <w:szCs w:val="20"/>
        </w:rPr>
        <w:t xml:space="preserve">к постановлению </w:t>
      </w:r>
      <w:r w:rsidR="0059251E">
        <w:rPr>
          <w:rFonts w:ascii="Arial" w:hAnsi="Arial" w:cs="Arial"/>
          <w:sz w:val="20"/>
          <w:szCs w:val="20"/>
        </w:rPr>
        <w:t>администрации</w:t>
      </w:r>
    </w:p>
    <w:p w:rsidR="00D549B3" w:rsidRPr="00AF4483" w:rsidRDefault="00D549B3" w:rsidP="00D549B3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F4483">
        <w:rPr>
          <w:rFonts w:ascii="Arial" w:hAnsi="Arial" w:cs="Arial"/>
          <w:sz w:val="20"/>
          <w:szCs w:val="20"/>
        </w:rPr>
        <w:t xml:space="preserve"> МО «Село Енотаевка»</w:t>
      </w:r>
    </w:p>
    <w:p w:rsidR="00D549B3" w:rsidRPr="00AF4483" w:rsidRDefault="00D549B3" w:rsidP="00D549B3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F4483">
        <w:rPr>
          <w:rFonts w:ascii="Arial" w:hAnsi="Arial" w:cs="Arial"/>
          <w:sz w:val="20"/>
          <w:szCs w:val="20"/>
        </w:rPr>
        <w:t>от 19.06.2012 №117</w:t>
      </w:r>
    </w:p>
    <w:p w:rsidR="00D549B3" w:rsidRDefault="00D549B3" w:rsidP="00D549B3">
      <w:pPr>
        <w:spacing w:after="0"/>
        <w:jc w:val="right"/>
      </w:pPr>
    </w:p>
    <w:p w:rsidR="00D549B3" w:rsidRDefault="00D549B3" w:rsidP="00D549B3">
      <w:pPr>
        <w:spacing w:after="0"/>
      </w:pPr>
    </w:p>
    <w:p w:rsidR="00D549B3" w:rsidRDefault="00D549B3" w:rsidP="00D549B3">
      <w:pPr>
        <w:spacing w:after="0"/>
        <w:rPr>
          <w:rFonts w:ascii="Arial" w:hAnsi="Arial" w:cs="Arial"/>
        </w:rPr>
      </w:pPr>
      <w:r w:rsidRPr="00465F14">
        <w:rPr>
          <w:rFonts w:ascii="Arial" w:hAnsi="Arial" w:cs="Arial"/>
        </w:rPr>
        <w:t>Регламент работы комиссии по рассмотрению заявлений о выдаче (продлении, переоформлении) разрешения на право организации розничного рынка на территории муниципального образования «Село Енотаевка»</w:t>
      </w:r>
    </w:p>
    <w:p w:rsidR="00D549B3" w:rsidRPr="00465F14" w:rsidRDefault="00D549B3" w:rsidP="00D549B3">
      <w:pPr>
        <w:spacing w:after="0"/>
        <w:rPr>
          <w:rFonts w:ascii="Arial" w:hAnsi="Arial" w:cs="Arial"/>
        </w:rPr>
      </w:pPr>
    </w:p>
    <w:p w:rsidR="00D549B3" w:rsidRDefault="00D549B3" w:rsidP="00D549B3">
      <w:pPr>
        <w:spacing w:after="0"/>
      </w:pPr>
    </w:p>
    <w:p w:rsidR="00D549B3" w:rsidRDefault="00D549B3" w:rsidP="00D549B3">
      <w:pPr>
        <w:spacing w:after="0"/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>1. Общие положения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>1.1. Регламент работы комиссии по рассмотрению заявлений о выдаче (продлении, переоформлении) разрешения на право организации розничного рынка на территории муниципального образования «Село Енотаевка» (далее - Регламент) устанавливает порядок рассмотрения заявлений, определяет сроки и последовательность действий комиссии по рассмотрению заявлений о выдаче (продлении, переоформлении) разрешения на право организации розничного рынка на территории муниципального образования</w:t>
      </w:r>
      <w:proofErr w:type="gramStart"/>
      <w:r w:rsidRPr="007E5DE4">
        <w:rPr>
          <w:rFonts w:ascii="Arial" w:hAnsi="Arial" w:cs="Arial"/>
        </w:rPr>
        <w:t>»С</w:t>
      </w:r>
      <w:proofErr w:type="gramEnd"/>
      <w:r w:rsidRPr="007E5DE4">
        <w:rPr>
          <w:rFonts w:ascii="Arial" w:hAnsi="Arial" w:cs="Arial"/>
        </w:rPr>
        <w:t xml:space="preserve">ело Енотаевка» при осуществлении полномочий по выдаче (продлении, переоформлении) разрешения на право организации розничного рынка на территории муниципального образования «Село Енотаевка» 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>1.2. В своей деятельности комиссия по рассмотрению заявлений о выдаче (продлении, переоформлении) разрешения на право организации розничного рынка на территории муниципального образования «Село Енотаевка» (далее - комиссия) руководствуется:</w:t>
      </w:r>
    </w:p>
    <w:p w:rsidR="00E65DD5" w:rsidRPr="007E5DE4" w:rsidRDefault="00E65DD5" w:rsidP="007E5D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7E5DE4">
        <w:rPr>
          <w:rFonts w:ascii="Arial" w:hAnsi="Arial" w:cs="Arial"/>
        </w:rPr>
        <w:t xml:space="preserve">- </w:t>
      </w:r>
      <w:hyperlink r:id="rId10" w:history="1">
        <w:r w:rsidRPr="007E5DE4">
          <w:rPr>
            <w:rFonts w:ascii="Arial" w:hAnsi="Arial" w:cs="Arial"/>
          </w:rPr>
          <w:t>Конституцией</w:t>
        </w:r>
      </w:hyperlink>
      <w:r w:rsidRPr="007E5DE4">
        <w:rPr>
          <w:rFonts w:ascii="Arial" w:hAnsi="Arial" w:cs="Arial"/>
        </w:rPr>
        <w:t xml:space="preserve"> Российской Федерации ("Российская газета", 25.12.93 N 237);</w:t>
      </w:r>
    </w:p>
    <w:p w:rsidR="00E65DD5" w:rsidRPr="007E5DE4" w:rsidRDefault="00E65DD5" w:rsidP="007E5D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7E5DE4">
        <w:rPr>
          <w:rFonts w:ascii="Arial" w:hAnsi="Arial" w:cs="Arial"/>
        </w:rPr>
        <w:t xml:space="preserve">- Федеральным </w:t>
      </w:r>
      <w:hyperlink r:id="rId11" w:history="1">
        <w:r w:rsidRPr="007E5DE4">
          <w:rPr>
            <w:rFonts w:ascii="Arial" w:hAnsi="Arial" w:cs="Arial"/>
          </w:rPr>
          <w:t>законом</w:t>
        </w:r>
      </w:hyperlink>
      <w:r w:rsidRPr="007E5DE4">
        <w:rPr>
          <w:rFonts w:ascii="Arial" w:hAnsi="Arial" w:cs="Arial"/>
        </w:rPr>
        <w:t xml:space="preserve"> Российской Федерации "Об общих принципах организации органов местного самоуправления" ("Российская газета", N 202, 08.10.2003);</w:t>
      </w:r>
    </w:p>
    <w:p w:rsidR="00E65DD5" w:rsidRPr="007E5DE4" w:rsidRDefault="00E65DD5" w:rsidP="007E5D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7E5DE4">
        <w:rPr>
          <w:rFonts w:ascii="Arial" w:hAnsi="Arial" w:cs="Arial"/>
        </w:rPr>
        <w:t xml:space="preserve">- Федеральным </w:t>
      </w:r>
      <w:hyperlink r:id="rId12" w:history="1">
        <w:r w:rsidRPr="007E5DE4">
          <w:rPr>
            <w:rFonts w:ascii="Arial" w:hAnsi="Arial" w:cs="Arial"/>
          </w:rPr>
          <w:t>законом</w:t>
        </w:r>
      </w:hyperlink>
      <w:r w:rsidRPr="007E5DE4">
        <w:rPr>
          <w:rFonts w:ascii="Arial" w:hAnsi="Arial" w:cs="Arial"/>
        </w:rPr>
        <w:t xml:space="preserve"> Российской Федерации "Об организации предоставления государственных и муниципальных услуг" ("Российская газета", N 168, 30.07.2010);</w:t>
      </w:r>
    </w:p>
    <w:p w:rsidR="00E65DD5" w:rsidRPr="007E5DE4" w:rsidRDefault="00E65DD5" w:rsidP="007E5D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7E5DE4">
        <w:rPr>
          <w:rFonts w:ascii="Arial" w:hAnsi="Arial" w:cs="Arial"/>
        </w:rPr>
        <w:t xml:space="preserve">- Федеральным </w:t>
      </w:r>
      <w:hyperlink r:id="rId13" w:history="1">
        <w:r w:rsidRPr="007E5DE4">
          <w:rPr>
            <w:rFonts w:ascii="Arial" w:hAnsi="Arial" w:cs="Arial"/>
          </w:rPr>
          <w:t>Законом</w:t>
        </w:r>
      </w:hyperlink>
      <w:r w:rsidRPr="007E5DE4">
        <w:rPr>
          <w:rFonts w:ascii="Arial" w:hAnsi="Arial" w:cs="Arial"/>
        </w:rPr>
        <w:t xml:space="preserve"> "О порядке рассмотрения обращений граждан Российской Федерации" ("Российская газета", 05.05.2006 N 95);</w:t>
      </w:r>
    </w:p>
    <w:p w:rsidR="00E65DD5" w:rsidRPr="007E5DE4" w:rsidRDefault="00E65DD5" w:rsidP="007E5D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7E5DE4">
        <w:rPr>
          <w:rFonts w:ascii="Arial" w:hAnsi="Arial" w:cs="Arial"/>
        </w:rPr>
        <w:t xml:space="preserve">- Федеральным </w:t>
      </w:r>
      <w:hyperlink r:id="rId14" w:history="1">
        <w:r w:rsidRPr="007E5DE4">
          <w:rPr>
            <w:rFonts w:ascii="Arial" w:hAnsi="Arial" w:cs="Arial"/>
          </w:rPr>
          <w:t>законом</w:t>
        </w:r>
      </w:hyperlink>
      <w:r w:rsidRPr="007E5DE4">
        <w:rPr>
          <w:rFonts w:ascii="Arial" w:hAnsi="Arial" w:cs="Arial"/>
        </w:rPr>
        <w:t xml:space="preserve"> "О розничных рынках и о внесении изменений в Трудовой кодекс Российской Федерации" (Собрание законодательства Российской Федерации, 2007, N 1 (1 ч.) ст. 34);</w:t>
      </w:r>
    </w:p>
    <w:p w:rsidR="00E65DD5" w:rsidRPr="007E5DE4" w:rsidRDefault="00E65DD5" w:rsidP="007E5D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7E5DE4">
        <w:rPr>
          <w:rFonts w:ascii="Arial" w:hAnsi="Arial" w:cs="Arial"/>
        </w:rPr>
        <w:t xml:space="preserve">- </w:t>
      </w:r>
      <w:hyperlink r:id="rId15" w:history="1">
        <w:r w:rsidRPr="007E5DE4">
          <w:rPr>
            <w:rFonts w:ascii="Arial" w:hAnsi="Arial" w:cs="Arial"/>
          </w:rPr>
          <w:t>Постановлением</w:t>
        </w:r>
      </w:hyperlink>
      <w:r w:rsidRPr="007E5DE4">
        <w:rPr>
          <w:rFonts w:ascii="Arial" w:hAnsi="Arial" w:cs="Arial"/>
        </w:rPr>
        <w:t xml:space="preserve"> Правительства Российской Федерации от 10.03.2007 N 148 "Об утверждении Правил выдачи разрешений на право организации розничного рынка" ("Российская газета", 15.03.2007 N 52);</w:t>
      </w:r>
    </w:p>
    <w:p w:rsidR="00E65DD5" w:rsidRPr="007E5DE4" w:rsidRDefault="00E65DD5" w:rsidP="007E5D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7E5DE4">
        <w:rPr>
          <w:rFonts w:ascii="Arial" w:hAnsi="Arial" w:cs="Arial"/>
        </w:rPr>
        <w:t xml:space="preserve">- </w:t>
      </w:r>
      <w:hyperlink r:id="rId16" w:history="1">
        <w:r w:rsidRPr="007E5DE4">
          <w:rPr>
            <w:rFonts w:ascii="Arial" w:hAnsi="Arial" w:cs="Arial"/>
          </w:rPr>
          <w:t>Законом</w:t>
        </w:r>
      </w:hyperlink>
      <w:r w:rsidRPr="007E5DE4">
        <w:rPr>
          <w:rFonts w:ascii="Arial" w:hAnsi="Arial" w:cs="Arial"/>
        </w:rPr>
        <w:t xml:space="preserve"> Астраханской области "О розничных рынках" от 12.11.2007 N 65/2007-ОЗ с изменениями, внесенными Законом Астраханской области от 28.12.2009 N 103/2009-ОЗ ("Сборник законов и нормативных правовых актов Астраханской области", N 51, 15.11.2007);</w:t>
      </w:r>
    </w:p>
    <w:p w:rsidR="00E65DD5" w:rsidRPr="007E5DE4" w:rsidRDefault="00E65DD5" w:rsidP="007E5D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7E5DE4">
        <w:rPr>
          <w:rFonts w:ascii="Arial" w:hAnsi="Arial" w:cs="Arial"/>
        </w:rPr>
        <w:t xml:space="preserve">- </w:t>
      </w:r>
      <w:hyperlink r:id="rId17" w:history="1">
        <w:r w:rsidRPr="007E5DE4">
          <w:rPr>
            <w:rFonts w:ascii="Arial" w:hAnsi="Arial" w:cs="Arial"/>
          </w:rPr>
          <w:t>Уставом</w:t>
        </w:r>
      </w:hyperlink>
      <w:r w:rsidRPr="007E5DE4">
        <w:rPr>
          <w:rFonts w:ascii="Arial" w:hAnsi="Arial" w:cs="Arial"/>
        </w:rPr>
        <w:t xml:space="preserve"> муниципального образования "Село Енотаевка" с изменениями, изменениями, внесенными 11.01.2012г </w:t>
      </w:r>
    </w:p>
    <w:p w:rsidR="00E65DD5" w:rsidRPr="007E5DE4" w:rsidRDefault="00DB4DBA" w:rsidP="007E5DE4">
      <w:pPr>
        <w:spacing w:after="0"/>
        <w:rPr>
          <w:rFonts w:ascii="Arial" w:hAnsi="Arial" w:cs="Arial"/>
        </w:rPr>
      </w:pPr>
      <w:hyperlink r:id="rId18" w:history="1">
        <w:r w:rsidR="00E65DD5" w:rsidRPr="007E5DE4">
          <w:rPr>
            <w:rFonts w:ascii="Arial" w:hAnsi="Arial" w:cs="Arial"/>
          </w:rPr>
          <w:t>Постановлением</w:t>
        </w:r>
      </w:hyperlink>
      <w:r w:rsidR="00E65DD5" w:rsidRPr="007E5DE4">
        <w:rPr>
          <w:rFonts w:ascii="Arial" w:hAnsi="Arial" w:cs="Arial"/>
        </w:rPr>
        <w:t xml:space="preserve"> администрации МО «Село Енотаевка» от 22.06.2011 N 127 "О порядке разработки и утверждения административных регламентов исполнения муниципальных функций (предоставления муниципальных услуг)"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 xml:space="preserve">1.3. Комиссия создается по решению Главы </w:t>
      </w:r>
      <w:r w:rsidR="00E65DD5" w:rsidRPr="007E5DE4">
        <w:rPr>
          <w:rFonts w:ascii="Arial" w:hAnsi="Arial" w:cs="Arial"/>
        </w:rPr>
        <w:t>МО «Село Енотаевка»</w:t>
      </w:r>
      <w:r w:rsidRPr="007E5DE4">
        <w:rPr>
          <w:rFonts w:ascii="Arial" w:hAnsi="Arial" w:cs="Arial"/>
        </w:rPr>
        <w:t xml:space="preserve"> в составе председателя, секрета</w:t>
      </w:r>
      <w:r w:rsidR="00AF4483">
        <w:rPr>
          <w:rFonts w:ascii="Arial" w:hAnsi="Arial" w:cs="Arial"/>
        </w:rPr>
        <w:t>ря и членов комиссии в составе 3</w:t>
      </w:r>
      <w:r w:rsidRPr="007E5DE4">
        <w:rPr>
          <w:rFonts w:ascii="Arial" w:hAnsi="Arial" w:cs="Arial"/>
        </w:rPr>
        <w:t xml:space="preserve"> человек, осуществляющих свои полномочия на общественных началах.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 xml:space="preserve">1.4. Комиссия является постоянно действующим органом, обеспечивающим рассмотрение документов о предоставлении разрешения на право организации розничного рынка на территории муниципального образования </w:t>
      </w:r>
      <w:r w:rsidR="00E65DD5" w:rsidRPr="007E5DE4">
        <w:rPr>
          <w:rFonts w:ascii="Arial" w:hAnsi="Arial" w:cs="Arial"/>
        </w:rPr>
        <w:t>«Село Енотаевка»</w:t>
      </w:r>
      <w:r w:rsidRPr="007E5DE4">
        <w:rPr>
          <w:rFonts w:ascii="Arial" w:hAnsi="Arial" w:cs="Arial"/>
        </w:rPr>
        <w:t xml:space="preserve"> и созывается по мере поступления заявлений от юридических лиц.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 xml:space="preserve">1.5. Разрешение на право организации розничного рынка на территории муниципального образования </w:t>
      </w:r>
      <w:r w:rsidR="00E65DD5" w:rsidRPr="007E5DE4">
        <w:rPr>
          <w:rFonts w:ascii="Arial" w:hAnsi="Arial" w:cs="Arial"/>
        </w:rPr>
        <w:t>«Село Енотаевка»</w:t>
      </w:r>
      <w:r w:rsidRPr="007E5DE4">
        <w:rPr>
          <w:rFonts w:ascii="Arial" w:hAnsi="Arial" w:cs="Arial"/>
        </w:rPr>
        <w:t xml:space="preserve"> (далее - разрешение) выдается юридическим лицам, обратившимся с заявлением о выдаче (продлении, переоформлении) разрешения на безвозмездной основе.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>1.6. Исполнителем по выдаче разрешения является</w:t>
      </w:r>
      <w:r w:rsidR="00E65DD5" w:rsidRPr="007E5DE4">
        <w:rPr>
          <w:rFonts w:ascii="Arial" w:hAnsi="Arial" w:cs="Arial"/>
        </w:rPr>
        <w:t xml:space="preserve"> администрация МО «Село Енотаевка»</w:t>
      </w:r>
      <w:r w:rsidRPr="007E5DE4">
        <w:rPr>
          <w:rFonts w:ascii="Arial" w:hAnsi="Arial" w:cs="Arial"/>
        </w:rPr>
        <w:t xml:space="preserve"> (далее - Уполномоченный орган). Специалист </w:t>
      </w:r>
      <w:r w:rsidR="007E5DE4">
        <w:rPr>
          <w:rFonts w:ascii="Arial" w:hAnsi="Arial" w:cs="Arial"/>
        </w:rPr>
        <w:t>администрации МО «Село Енотаевка»</w:t>
      </w:r>
      <w:r w:rsidRPr="007E5DE4">
        <w:rPr>
          <w:rFonts w:ascii="Arial" w:hAnsi="Arial" w:cs="Arial"/>
        </w:rPr>
        <w:t xml:space="preserve"> является ответственным секретарем комиссии.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 xml:space="preserve">1.7. Общий срок рассмотрения заявления о выдаче (продлении, переоформлении) разрешения не должен превышать 30 дней с момента обращения юридического лица в </w:t>
      </w:r>
      <w:r w:rsidR="007E5DE4">
        <w:rPr>
          <w:rFonts w:ascii="Arial" w:hAnsi="Arial" w:cs="Arial"/>
        </w:rPr>
        <w:t xml:space="preserve">администрацию МО «Село Енотаевка» </w:t>
      </w:r>
      <w:r w:rsidRPr="007E5DE4">
        <w:rPr>
          <w:rFonts w:ascii="Arial" w:hAnsi="Arial" w:cs="Arial"/>
        </w:rPr>
        <w:t>до момента выдачи разрешения.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>1.8. Основные функции комиссии: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 xml:space="preserve">- принятие решения о выдаче разрешения на право организации розничного рынка на территории муниципального образования </w:t>
      </w:r>
      <w:r w:rsidR="00E65DD5" w:rsidRPr="007E5DE4">
        <w:rPr>
          <w:rFonts w:ascii="Arial" w:hAnsi="Arial" w:cs="Arial"/>
        </w:rPr>
        <w:t>«Село Енотаевка»</w:t>
      </w:r>
      <w:r w:rsidRPr="007E5DE4">
        <w:rPr>
          <w:rFonts w:ascii="Arial" w:hAnsi="Arial" w:cs="Arial"/>
        </w:rPr>
        <w:t>;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>- принятие решения об отказе в выдаче разрешения на право организации розничного рынка на территории муниципального образования го</w:t>
      </w:r>
      <w:r w:rsidR="00AE1335" w:rsidRPr="007E5DE4">
        <w:rPr>
          <w:rFonts w:ascii="Arial" w:hAnsi="Arial" w:cs="Arial"/>
        </w:rPr>
        <w:t xml:space="preserve"> «Село Е</w:t>
      </w:r>
      <w:r w:rsidR="00E65DD5" w:rsidRPr="007E5DE4">
        <w:rPr>
          <w:rFonts w:ascii="Arial" w:hAnsi="Arial" w:cs="Arial"/>
        </w:rPr>
        <w:t>нотаевка</w:t>
      </w:r>
      <w:r w:rsidRPr="007E5DE4">
        <w:rPr>
          <w:rFonts w:ascii="Arial" w:hAnsi="Arial" w:cs="Arial"/>
        </w:rPr>
        <w:t>;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 xml:space="preserve">- принятие решения о продлении срока действия разрешения на право организации розничного рынка на территории муниципального образования </w:t>
      </w:r>
      <w:r w:rsidR="00AE1335" w:rsidRPr="007E5DE4">
        <w:rPr>
          <w:rFonts w:ascii="Arial" w:hAnsi="Arial" w:cs="Arial"/>
        </w:rPr>
        <w:t>«Село Енотаевка»</w:t>
      </w:r>
      <w:r w:rsidRPr="007E5DE4">
        <w:rPr>
          <w:rFonts w:ascii="Arial" w:hAnsi="Arial" w:cs="Arial"/>
        </w:rPr>
        <w:t>;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 xml:space="preserve">- принятие решения о переоформлении разрешения на право организации розничного рынка на территории муниципального образования </w:t>
      </w:r>
      <w:r w:rsidR="00AE1335" w:rsidRPr="007E5DE4">
        <w:rPr>
          <w:rFonts w:ascii="Arial" w:hAnsi="Arial" w:cs="Arial"/>
        </w:rPr>
        <w:t>«Село Енотаевка»</w:t>
      </w:r>
      <w:r w:rsidRPr="007E5DE4">
        <w:rPr>
          <w:rFonts w:ascii="Arial" w:hAnsi="Arial" w:cs="Arial"/>
        </w:rPr>
        <w:t>;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 xml:space="preserve">- принятие решения о приостановлении действия разрешения на право организации розничного рынка на территории муниципального образования </w:t>
      </w:r>
      <w:r w:rsidR="00AE1335" w:rsidRPr="007E5DE4">
        <w:rPr>
          <w:rFonts w:ascii="Arial" w:hAnsi="Arial" w:cs="Arial"/>
        </w:rPr>
        <w:t>«Село Енотаевка»</w:t>
      </w:r>
      <w:r w:rsidRPr="007E5DE4">
        <w:rPr>
          <w:rFonts w:ascii="Arial" w:hAnsi="Arial" w:cs="Arial"/>
        </w:rPr>
        <w:t>;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 xml:space="preserve">- принятие решения о возобновлении действия разрешения на право организации розничного рынка на территории муниципального образования </w:t>
      </w:r>
      <w:r w:rsidR="00AE1335" w:rsidRPr="007E5DE4">
        <w:rPr>
          <w:rFonts w:ascii="Arial" w:hAnsi="Arial" w:cs="Arial"/>
        </w:rPr>
        <w:t>«Село Енотаевка»</w:t>
      </w:r>
      <w:r w:rsidRPr="007E5DE4">
        <w:rPr>
          <w:rFonts w:ascii="Arial" w:hAnsi="Arial" w:cs="Arial"/>
        </w:rPr>
        <w:t>;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 xml:space="preserve">- принятие решения об аннулировании действия разрешения на право организации розничного рынка на территории муниципального образования </w:t>
      </w:r>
      <w:r w:rsidR="00AE1335" w:rsidRPr="007E5DE4">
        <w:rPr>
          <w:rFonts w:ascii="Arial" w:hAnsi="Arial" w:cs="Arial"/>
        </w:rPr>
        <w:t>«Село Енотаевка»</w:t>
      </w:r>
      <w:r w:rsidRPr="007E5DE4">
        <w:rPr>
          <w:rFonts w:ascii="Arial" w:hAnsi="Arial" w:cs="Arial"/>
        </w:rPr>
        <w:t>.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>1.9. Члены комиссии вправе: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>- знакомиться со всеми представленными на рассмотрение документами;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>- выносить на обсуждение конкретные вопросы;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>- совместно принимать решения, высказываться по рассматриваемым на заседании комиссии вопросам;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>- вносить предложения по совершенствованию деятельности комиссии.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>1.10. Обязанности членов комиссии: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>- присутствовать на заседаниях комиссии;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 xml:space="preserve">- знать и руководствоваться в своей деятельности требованиями законодательства Российской Федерации, </w:t>
      </w:r>
      <w:r w:rsidR="008723EA" w:rsidRPr="007E5DE4">
        <w:rPr>
          <w:rFonts w:ascii="Arial" w:hAnsi="Arial" w:cs="Arial"/>
        </w:rPr>
        <w:t>администрации МО «Село Енотаевка»</w:t>
      </w:r>
      <w:r w:rsidRPr="007E5DE4">
        <w:rPr>
          <w:rFonts w:ascii="Arial" w:hAnsi="Arial" w:cs="Arial"/>
        </w:rPr>
        <w:t xml:space="preserve"> настоящего Регламента;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>- выполнять поручения в соответствии с принятыми решениями.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>1.11. В целях осуществления деятельности комиссии ответственный секретарь комиссии: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>- выполняет поручения председателя комиссии;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>- консультирует юридических лиц;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>- ведет протокол заседания комиссии;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>- информирует о ходе рассмотрения представленных юридическими лицами заявления и документов.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 xml:space="preserve">1.12. Комиссия прекращает свою деятельность в случае ее упразднения Главой </w:t>
      </w:r>
      <w:r w:rsidR="008723EA" w:rsidRPr="007E5DE4">
        <w:rPr>
          <w:rFonts w:ascii="Arial" w:hAnsi="Arial" w:cs="Arial"/>
        </w:rPr>
        <w:t>администрации МО «Село Енотаевка»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>2. Порядок работы комиссии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>2.1. Работа комиссии осуществляется на заседаниях. Заседание комиссии считается правомочным, если на нем присутствует 2/3 членов комиссии (5 человек).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>2.2. Решение комиссии принимается, если за него проголосовало 2/3 присутствующих членов комиссии. В случае равенства голосов голос председательствующего на заседании комиссии является решающим.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>Решения, принимаемые на заседаниях комиссии, оформляются протоколами, которые подписываются председательствующим на заседании комиссии секретарем и членами комиссии.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 xml:space="preserve">2.3. Основанием для начала процедуры рассмотрения заявления по выдаче (продлению, переоформлению) разрешения на право организации розничного рынка является получение председателем комиссии пакета документов, переданного специалистом </w:t>
      </w:r>
      <w:r w:rsidR="008723EA" w:rsidRPr="007E5DE4">
        <w:rPr>
          <w:rFonts w:ascii="Arial" w:hAnsi="Arial" w:cs="Arial"/>
        </w:rPr>
        <w:t xml:space="preserve"> администрации МО «Село Енотаевка»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AF4483" w:rsidP="007E5D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2.4</w:t>
      </w:r>
      <w:r w:rsidR="00D549B3" w:rsidRPr="007E5DE4">
        <w:rPr>
          <w:rFonts w:ascii="Arial" w:hAnsi="Arial" w:cs="Arial"/>
        </w:rPr>
        <w:t>. Председатель комиссии: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>- назначает дату и время проведения заседания комиссии;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>- руководит заседаниями комиссии, обеспечивает контроль исполнения ее решений;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>- утверждает повестку дня заседаний комиссии.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AF4483" w:rsidP="007E5D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2.5</w:t>
      </w:r>
      <w:r w:rsidR="00D549B3" w:rsidRPr="007E5DE4">
        <w:rPr>
          <w:rFonts w:ascii="Arial" w:hAnsi="Arial" w:cs="Arial"/>
        </w:rPr>
        <w:t>. Решения, принимаемые на заседаниях комиссии, оформляются протоколами, которые подписываются председательствующим на заседании комиссии и членами комиссии.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>Протокол заседания передается ответственным секретарем комиссии в Уполномоченный орган для подготовки соответствующего решения.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AF4483" w:rsidP="007E5D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2.6</w:t>
      </w:r>
      <w:r w:rsidR="00D549B3" w:rsidRPr="007E5DE4">
        <w:rPr>
          <w:rFonts w:ascii="Arial" w:hAnsi="Arial" w:cs="Arial"/>
        </w:rPr>
        <w:t>. В период временного отсутствия одного из членов комиссии его полномочия осуществляет лицо, исполняющее должностные обязанности этого члена комиссии по основному месту работы.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>3. Продление, приостановление срока действия разрешения</w:t>
      </w:r>
      <w:r w:rsidR="008723EA" w:rsidRPr="007E5DE4">
        <w:rPr>
          <w:rFonts w:ascii="Arial" w:hAnsi="Arial" w:cs="Arial"/>
        </w:rPr>
        <w:t xml:space="preserve">, </w:t>
      </w:r>
      <w:r w:rsidRPr="007E5DE4">
        <w:rPr>
          <w:rFonts w:ascii="Arial" w:hAnsi="Arial" w:cs="Arial"/>
        </w:rPr>
        <w:t>переоформление и аннулирование разрешения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 xml:space="preserve">3.1. Решение о продлении срока действия разрешения, его переоформлении комиссия принимает в срок, не превышающий пятнадцати календарных дней со дня поступления заявления в </w:t>
      </w:r>
      <w:r w:rsidR="008723EA" w:rsidRPr="007E5DE4">
        <w:rPr>
          <w:rFonts w:ascii="Arial" w:hAnsi="Arial" w:cs="Arial"/>
        </w:rPr>
        <w:t>администрацию МО  «Село Енотаевка»</w:t>
      </w:r>
      <w:r w:rsidRPr="007E5DE4">
        <w:rPr>
          <w:rFonts w:ascii="Arial" w:hAnsi="Arial" w:cs="Arial"/>
        </w:rPr>
        <w:t>.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>3.2. Решение о приостановлении действия разрешения комиссия принимает в случае административного приостановления деятельности управляющей рынком компании. При вынесении судом решения об административном приостановлении деятельности управляющей рынком компании, комиссия в течение дня, следующего за днем вступления указанного решения в законную силу, приостанавливает действие такого разрешения на срок административного приостановления деятельности управляющей рынком компании.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>3.3. Решение о возобновлении действия разрешения комиссия принимает на основании уведомления управляющей рынком компании об устранении ею нарушения, повлекшего за собой административное приостановление деятельности управляющей рынком компании.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>3.4. В случае</w:t>
      </w:r>
      <w:r w:rsidR="00AF4483">
        <w:rPr>
          <w:rFonts w:ascii="Arial" w:hAnsi="Arial" w:cs="Arial"/>
        </w:rPr>
        <w:t xml:space="preserve"> </w:t>
      </w:r>
      <w:r w:rsidRPr="007E5DE4">
        <w:rPr>
          <w:rFonts w:ascii="Arial" w:hAnsi="Arial" w:cs="Arial"/>
        </w:rPr>
        <w:t xml:space="preserve"> если в установленный судом срок управляющая рынком компания не устранила нарушение, повлекшее за собой административное приостановление ее деятельности, комиссия может принять решение и обратиться в суд об аннулировании выданного ею разрешения.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>4. Порядок обжалования действий (бездействия) и решений,</w:t>
      </w:r>
      <w:r w:rsidR="007E5DE4" w:rsidRPr="007E5DE4">
        <w:rPr>
          <w:rFonts w:ascii="Arial" w:hAnsi="Arial" w:cs="Arial"/>
        </w:rPr>
        <w:t xml:space="preserve"> </w:t>
      </w:r>
      <w:r w:rsidRPr="007E5DE4">
        <w:rPr>
          <w:rFonts w:ascii="Arial" w:hAnsi="Arial" w:cs="Arial"/>
        </w:rPr>
        <w:t>осуществляемых (принятых) в ходе выдачи разрешения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 xml:space="preserve">4.1. Юридические лица имеют право на обжалование решений, принятых комиссией, Главе </w:t>
      </w:r>
      <w:r w:rsidR="007E5DE4" w:rsidRPr="007E5DE4">
        <w:rPr>
          <w:rFonts w:ascii="Arial" w:hAnsi="Arial" w:cs="Arial"/>
        </w:rPr>
        <w:t xml:space="preserve"> МО «Село Енотаевка»</w:t>
      </w:r>
      <w:r w:rsidRPr="007E5DE4">
        <w:rPr>
          <w:rFonts w:ascii="Arial" w:hAnsi="Arial" w:cs="Arial"/>
        </w:rPr>
        <w:t>, в прокуратуру или в судебном порядке.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 xml:space="preserve">4.2. По результатам рассмотрения письменной жалобы (претензии) Главой </w:t>
      </w:r>
      <w:r w:rsidR="007E5DE4" w:rsidRPr="007E5DE4">
        <w:rPr>
          <w:rFonts w:ascii="Arial" w:hAnsi="Arial" w:cs="Arial"/>
        </w:rPr>
        <w:t>МО «Село Енотаевка»</w:t>
      </w:r>
      <w:r w:rsidRPr="007E5DE4">
        <w:rPr>
          <w:rFonts w:ascii="Arial" w:hAnsi="Arial" w:cs="Arial"/>
        </w:rPr>
        <w:t xml:space="preserve"> принимается решение об удовлетворении требований заявителя и о признании неправомерным обжалованного решения, действия (бездействия) либо об отказе в удовлетворении жалобы.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>По результатам рассмотрения письменной жалобы (претензии) заявителю направляется письменный ответ.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>4.3. Продолжительность рассмотрения обращения, жалобы (претензии) не должна превышать 30 дней с момента ее поступления.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Pr="007E5DE4" w:rsidRDefault="00D549B3" w:rsidP="007E5DE4">
      <w:pPr>
        <w:spacing w:after="0"/>
        <w:rPr>
          <w:rFonts w:ascii="Arial" w:hAnsi="Arial" w:cs="Arial"/>
        </w:rPr>
      </w:pPr>
      <w:r w:rsidRPr="007E5DE4">
        <w:rPr>
          <w:rFonts w:ascii="Arial" w:hAnsi="Arial" w:cs="Arial"/>
        </w:rPr>
        <w:t xml:space="preserve">В случае если по обращению требуется провести служебное расследование, проверку или обследование, срок его рассмотрения может быть продлен, но не более чем на 30 дней, по решению </w:t>
      </w:r>
      <w:r w:rsidR="007E5DE4" w:rsidRPr="007E5DE4">
        <w:rPr>
          <w:rFonts w:ascii="Arial" w:hAnsi="Arial" w:cs="Arial"/>
        </w:rPr>
        <w:t>Главы МО «Село Енотаевка»</w:t>
      </w:r>
      <w:r w:rsidRPr="007E5DE4">
        <w:rPr>
          <w:rFonts w:ascii="Arial" w:hAnsi="Arial" w:cs="Arial"/>
        </w:rPr>
        <w:t>. О продлении срока рассмотрения обращения заявитель уведомляется письменно с указанием причин продления.</w:t>
      </w:r>
    </w:p>
    <w:p w:rsidR="00D549B3" w:rsidRPr="007E5DE4" w:rsidRDefault="00D549B3" w:rsidP="007E5DE4">
      <w:pPr>
        <w:spacing w:after="0"/>
        <w:rPr>
          <w:rFonts w:ascii="Arial" w:hAnsi="Arial" w:cs="Arial"/>
        </w:rPr>
      </w:pPr>
    </w:p>
    <w:p w:rsidR="00D549B3" w:rsidRDefault="00D549B3" w:rsidP="007E5DE4">
      <w:pPr>
        <w:spacing w:after="0"/>
      </w:pPr>
      <w:r w:rsidRPr="007E5DE4">
        <w:rPr>
          <w:rFonts w:ascii="Arial" w:hAnsi="Arial" w:cs="Arial"/>
        </w:rPr>
        <w:t xml:space="preserve">4.4. Разрешение споров заявителя с комиссией, рассмотрение претензий осуществляется в претензионном порядке или ином </w:t>
      </w:r>
      <w:r w:rsidRPr="00AF4483">
        <w:rPr>
          <w:rFonts w:ascii="Arial" w:hAnsi="Arial" w:cs="Arial"/>
        </w:rPr>
        <w:t>досудебном порядке урегулирования.</w:t>
      </w:r>
    </w:p>
    <w:sectPr w:rsidR="00D549B3" w:rsidSect="003C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3E65"/>
    <w:multiLevelType w:val="hybridMultilevel"/>
    <w:tmpl w:val="C4FA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96898"/>
    <w:multiLevelType w:val="hybridMultilevel"/>
    <w:tmpl w:val="0624F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F67AE"/>
    <w:multiLevelType w:val="hybridMultilevel"/>
    <w:tmpl w:val="B1826FB2"/>
    <w:lvl w:ilvl="0" w:tplc="4810F12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4BD01DEC"/>
    <w:multiLevelType w:val="hybridMultilevel"/>
    <w:tmpl w:val="412EF458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9007E"/>
    <w:multiLevelType w:val="hybridMultilevel"/>
    <w:tmpl w:val="412E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043"/>
    <w:rsid w:val="000001BD"/>
    <w:rsid w:val="00003F76"/>
    <w:rsid w:val="000107E9"/>
    <w:rsid w:val="00023FD4"/>
    <w:rsid w:val="000A29DF"/>
    <w:rsid w:val="000B7379"/>
    <w:rsid w:val="000F1E7C"/>
    <w:rsid w:val="001412B5"/>
    <w:rsid w:val="00156BBD"/>
    <w:rsid w:val="00164ACE"/>
    <w:rsid w:val="001724B0"/>
    <w:rsid w:val="001B458D"/>
    <w:rsid w:val="001C7875"/>
    <w:rsid w:val="001D4F53"/>
    <w:rsid w:val="001D780C"/>
    <w:rsid w:val="00234BA4"/>
    <w:rsid w:val="002575FC"/>
    <w:rsid w:val="00276DC3"/>
    <w:rsid w:val="002A731C"/>
    <w:rsid w:val="002E4BCF"/>
    <w:rsid w:val="00303107"/>
    <w:rsid w:val="00362DC5"/>
    <w:rsid w:val="00375043"/>
    <w:rsid w:val="00380530"/>
    <w:rsid w:val="00383E61"/>
    <w:rsid w:val="003C1C9A"/>
    <w:rsid w:val="003D388B"/>
    <w:rsid w:val="0041029A"/>
    <w:rsid w:val="00422FA2"/>
    <w:rsid w:val="00431FAE"/>
    <w:rsid w:val="00465F14"/>
    <w:rsid w:val="0047055D"/>
    <w:rsid w:val="004809EB"/>
    <w:rsid w:val="00490D3F"/>
    <w:rsid w:val="0049168D"/>
    <w:rsid w:val="00494440"/>
    <w:rsid w:val="004A2C91"/>
    <w:rsid w:val="004A4BBD"/>
    <w:rsid w:val="00531418"/>
    <w:rsid w:val="005777F8"/>
    <w:rsid w:val="00577F23"/>
    <w:rsid w:val="00581FA1"/>
    <w:rsid w:val="0059251E"/>
    <w:rsid w:val="005A7222"/>
    <w:rsid w:val="005C43D1"/>
    <w:rsid w:val="005F4BAC"/>
    <w:rsid w:val="00622DEB"/>
    <w:rsid w:val="00627B58"/>
    <w:rsid w:val="00631362"/>
    <w:rsid w:val="00642832"/>
    <w:rsid w:val="006939C8"/>
    <w:rsid w:val="0069475E"/>
    <w:rsid w:val="006B6917"/>
    <w:rsid w:val="00701192"/>
    <w:rsid w:val="00724D2E"/>
    <w:rsid w:val="00784903"/>
    <w:rsid w:val="007E5DE4"/>
    <w:rsid w:val="00810609"/>
    <w:rsid w:val="00826E4D"/>
    <w:rsid w:val="00830CE4"/>
    <w:rsid w:val="00846532"/>
    <w:rsid w:val="008723EA"/>
    <w:rsid w:val="00874CAC"/>
    <w:rsid w:val="009221DC"/>
    <w:rsid w:val="00980EE6"/>
    <w:rsid w:val="009A17D0"/>
    <w:rsid w:val="009A6A7E"/>
    <w:rsid w:val="00A05265"/>
    <w:rsid w:val="00A53202"/>
    <w:rsid w:val="00A64E7B"/>
    <w:rsid w:val="00AE1335"/>
    <w:rsid w:val="00AF4483"/>
    <w:rsid w:val="00B61C43"/>
    <w:rsid w:val="00BA039A"/>
    <w:rsid w:val="00BF2B3B"/>
    <w:rsid w:val="00C003C0"/>
    <w:rsid w:val="00C0766D"/>
    <w:rsid w:val="00CD37B2"/>
    <w:rsid w:val="00CF227C"/>
    <w:rsid w:val="00D53B54"/>
    <w:rsid w:val="00D549B3"/>
    <w:rsid w:val="00DB4DBA"/>
    <w:rsid w:val="00DB6040"/>
    <w:rsid w:val="00DC1E0F"/>
    <w:rsid w:val="00DD71B3"/>
    <w:rsid w:val="00DE3E8A"/>
    <w:rsid w:val="00E006EE"/>
    <w:rsid w:val="00E06957"/>
    <w:rsid w:val="00E10C7F"/>
    <w:rsid w:val="00E65DD5"/>
    <w:rsid w:val="00E7296F"/>
    <w:rsid w:val="00E7338C"/>
    <w:rsid w:val="00E957AC"/>
    <w:rsid w:val="00EC29F2"/>
    <w:rsid w:val="00ED209E"/>
    <w:rsid w:val="00ED3200"/>
    <w:rsid w:val="00F45B50"/>
    <w:rsid w:val="00FB698F"/>
    <w:rsid w:val="00FE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43"/>
    <w:pPr>
      <w:ind w:left="720"/>
      <w:contextualSpacing/>
    </w:pPr>
  </w:style>
  <w:style w:type="table" w:styleId="a4">
    <w:name w:val="Table Grid"/>
    <w:basedOn w:val="a1"/>
    <w:uiPriority w:val="59"/>
    <w:rsid w:val="000B7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7560B81EA6D246EF4F73F55A3B95BD40785B352516C39118ADC34CD6PC3BM" TargetMode="External"/><Relationship Id="rId13" Type="http://schemas.openxmlformats.org/officeDocument/2006/relationships/hyperlink" Target="consultantplus://offline/ref=F67560B81EA6D246EF4F73F55A3B95BD407A5A3C2112C39118ADC34CD6PC3BM" TargetMode="External"/><Relationship Id="rId18" Type="http://schemas.openxmlformats.org/officeDocument/2006/relationships/hyperlink" Target="consultantplus://offline/ref=F67560B81EA6D246EF4F6DF84C57C8B2437107302717C9CF42F2981181C2693CD8D2B47D70B50C6E16C779PA31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67560B81EA6D246EF4F73F55A3B95BD407B5F3D2417C39118ADC34CD6CB636B9F9DED3F34B80D6FP135M" TargetMode="External"/><Relationship Id="rId12" Type="http://schemas.openxmlformats.org/officeDocument/2006/relationships/hyperlink" Target="consultantplus://offline/ref=F67560B81EA6D246EF4F73F55A3B95BD40785B352516C39118ADC34CD6PC3BM" TargetMode="External"/><Relationship Id="rId17" Type="http://schemas.openxmlformats.org/officeDocument/2006/relationships/hyperlink" Target="consultantplus://offline/ref=F67560B81EA6D246EF4F6DF84C57C8B2437107302016CDC646F2981181C2693CPD38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67560B81EA6D246EF4F6DF84C57C8B243710730261ECFCF42F2981181C2693CD8D2B47D70B50C6E16C779PA32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7560B81EA6D246EF4F73F55A3B95BD40785B3A2414C39118ADC34CD6PC3BM" TargetMode="External"/><Relationship Id="rId11" Type="http://schemas.openxmlformats.org/officeDocument/2006/relationships/hyperlink" Target="consultantplus://offline/ref=F67560B81EA6D246EF4F73F55A3B95BD40785B3A2414C39118ADC34CD6PC3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67560B81EA6D246EF4F73F55A3B95BD477C5E3C2C1C9E9B10F4CF4ED1C43C7C98D4E13E34B80EP63BM" TargetMode="External"/><Relationship Id="rId10" Type="http://schemas.openxmlformats.org/officeDocument/2006/relationships/hyperlink" Target="consultantplus://offline/ref=F67560B81EA6D246EF4F73F55A3B95BD43725E382F41949349F8CDP439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7560B81EA6D246EF4F73F55A3B95BD477C5E3C2C1C9E9B10F4CF4ED1C43C7C98D4E13E34B80EP63BM" TargetMode="External"/><Relationship Id="rId14" Type="http://schemas.openxmlformats.org/officeDocument/2006/relationships/hyperlink" Target="consultantplus://offline/ref=F67560B81EA6D246EF4F73F55A3B95BD40785B342114C39118ADC34CD6CB636B9F9DED3F34B80D6FP13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E935B-8CE5-40BD-A430-451B565B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2016-10-04T08:26:00Z</cp:lastPrinted>
  <dcterms:created xsi:type="dcterms:W3CDTF">2016-09-30T06:53:00Z</dcterms:created>
  <dcterms:modified xsi:type="dcterms:W3CDTF">2016-10-04T08:27:00Z</dcterms:modified>
</cp:coreProperties>
</file>