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10" w:rsidRDefault="008B0F10" w:rsidP="00D56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895" w:rsidRPr="00D56895" w:rsidRDefault="00D56895" w:rsidP="00D56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5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19050" cy="19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6895" w:rsidRPr="00D56895" w:rsidRDefault="00D56895" w:rsidP="00D56895">
      <w:pPr>
        <w:spacing w:after="0" w:line="240" w:lineRule="auto"/>
        <w:ind w:right="-1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89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АДМИНИСТРАЦИИ</w:t>
      </w:r>
      <w:r w:rsidRPr="00D5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89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МУНИЦИПАЛЬНОГО</w:t>
      </w:r>
      <w:r w:rsidRPr="00D5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89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ОБРАЗОВАНИЯ</w:t>
      </w:r>
      <w:r w:rsidRPr="00D5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6895" w:rsidRPr="00D56895" w:rsidRDefault="00D56895" w:rsidP="00D56895">
      <w:pPr>
        <w:spacing w:after="0" w:line="240" w:lineRule="auto"/>
        <w:ind w:right="-110"/>
        <w:contextualSpacing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D5689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«</w:t>
      </w:r>
      <w:r w:rsidR="00556901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СЕЛО ЕНОТАЕВКА</w:t>
      </w:r>
      <w:r w:rsidRPr="00D5689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»</w:t>
      </w:r>
    </w:p>
    <w:p w:rsidR="00D56895" w:rsidRPr="00D56895" w:rsidRDefault="00D56895" w:rsidP="00D56895">
      <w:pPr>
        <w:spacing w:after="0" w:line="240" w:lineRule="auto"/>
        <w:ind w:right="-1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89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ЕНОТАЕВСКОГО  РАЙОНА </w:t>
      </w:r>
      <w:r w:rsidRPr="00D5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АСТРАХАНСКОЙ ОБЛАСТИ</w:t>
      </w:r>
    </w:p>
    <w:p w:rsidR="00D56895" w:rsidRPr="00D56895" w:rsidRDefault="00D56895" w:rsidP="00D56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908"/>
        <w:gridCol w:w="1980"/>
        <w:gridCol w:w="3240"/>
        <w:gridCol w:w="2158"/>
      </w:tblGrid>
      <w:tr w:rsidR="00D56895" w:rsidRPr="00D56895" w:rsidTr="00934022">
        <w:tc>
          <w:tcPr>
            <w:tcW w:w="1908" w:type="dxa"/>
          </w:tcPr>
          <w:p w:rsidR="00D56895" w:rsidRPr="00D56895" w:rsidRDefault="00D56895" w:rsidP="00D5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hideMark/>
          </w:tcPr>
          <w:p w:rsidR="00D56895" w:rsidRPr="00D56895" w:rsidRDefault="00367BA9" w:rsidP="0055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A60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60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55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0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5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0" w:type="dxa"/>
            <w:hideMark/>
          </w:tcPr>
          <w:p w:rsidR="00D56895" w:rsidRPr="00D56895" w:rsidRDefault="00D56895" w:rsidP="0055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60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158" w:type="dxa"/>
            <w:hideMark/>
          </w:tcPr>
          <w:p w:rsidR="00D56895" w:rsidRPr="00D56895" w:rsidRDefault="00367BA9" w:rsidP="00D5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56895" w:rsidRDefault="00D56895" w:rsidP="00D56895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56895" w:rsidRPr="00D56895" w:rsidRDefault="00D56895" w:rsidP="00D56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 мероприятий</w:t>
      </w:r>
    </w:p>
    <w:p w:rsidR="00D56895" w:rsidRDefault="00D56895" w:rsidP="00D56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(дорожной карты) по повышению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56895">
        <w:rPr>
          <w:rFonts w:ascii="Times New Roman" w:hAnsi="Times New Roman" w:cs="Times New Roman"/>
          <w:sz w:val="26"/>
          <w:szCs w:val="26"/>
        </w:rPr>
        <w:t xml:space="preserve">значений показателей доступности </w:t>
      </w:r>
    </w:p>
    <w:p w:rsidR="00D56895" w:rsidRDefault="00D56895" w:rsidP="00D56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895">
        <w:rPr>
          <w:rFonts w:ascii="Times New Roman" w:hAnsi="Times New Roman" w:cs="Times New Roman"/>
          <w:sz w:val="26"/>
          <w:szCs w:val="26"/>
        </w:rPr>
        <w:t xml:space="preserve">для инвалидов объектов и услуг в </w:t>
      </w:r>
    </w:p>
    <w:p w:rsidR="00D56895" w:rsidRDefault="00D56895" w:rsidP="00D56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895">
        <w:rPr>
          <w:rFonts w:ascii="Times New Roman" w:hAnsi="Times New Roman" w:cs="Times New Roman"/>
          <w:sz w:val="26"/>
          <w:szCs w:val="26"/>
        </w:rPr>
        <w:t>муниципальном образовании</w:t>
      </w:r>
    </w:p>
    <w:p w:rsidR="00D56895" w:rsidRPr="005A7797" w:rsidRDefault="00D56895" w:rsidP="00D568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895">
        <w:rPr>
          <w:rFonts w:ascii="Times New Roman" w:hAnsi="Times New Roman" w:cs="Times New Roman"/>
          <w:sz w:val="26"/>
          <w:szCs w:val="26"/>
        </w:rPr>
        <w:t>«</w:t>
      </w:r>
      <w:r w:rsidR="00556901">
        <w:rPr>
          <w:rFonts w:ascii="Times New Roman" w:hAnsi="Times New Roman" w:cs="Times New Roman"/>
          <w:sz w:val="26"/>
          <w:szCs w:val="26"/>
        </w:rPr>
        <w:t>Село Енотаевка</w:t>
      </w:r>
      <w:r w:rsidRPr="00D56895">
        <w:rPr>
          <w:rFonts w:ascii="Times New Roman" w:hAnsi="Times New Roman" w:cs="Times New Roman"/>
          <w:sz w:val="26"/>
          <w:szCs w:val="26"/>
        </w:rPr>
        <w:t>» на 2016 – 20</w:t>
      </w:r>
      <w:r w:rsidR="00556901">
        <w:rPr>
          <w:rFonts w:ascii="Times New Roman" w:hAnsi="Times New Roman" w:cs="Times New Roman"/>
          <w:sz w:val="26"/>
          <w:szCs w:val="26"/>
        </w:rPr>
        <w:t>3</w:t>
      </w:r>
      <w:r w:rsidRPr="00D56895">
        <w:rPr>
          <w:rFonts w:ascii="Times New Roman" w:hAnsi="Times New Roman" w:cs="Times New Roman"/>
          <w:sz w:val="26"/>
          <w:szCs w:val="26"/>
        </w:rPr>
        <w:t>0 годы</w:t>
      </w:r>
    </w:p>
    <w:p w:rsidR="00D56895" w:rsidRPr="00D56895" w:rsidRDefault="00D56895" w:rsidP="00351A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351A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351A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Федеральными законами от 24.11.1995г. №181-ФЗ «О социа</w:t>
      </w:r>
      <w:r w:rsid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защите инвалидов в Российской Федерации, от 06.10.2003г. №131-ФЗ «Об общих принципах организации местного самоуправления в Российской Федерации», в целях реализации положений Федерального закона от 01.12.2014г.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</w:t>
      </w: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дов», администрац</w:t>
      </w:r>
      <w:r w:rsidR="002D052B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муниципального образования «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Енотаевка</w:t>
      </w: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D56895" w:rsidRPr="00D56895" w:rsidRDefault="00D56895" w:rsidP="00351A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351A42" w:rsidRDefault="00D56895" w:rsidP="00351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56895" w:rsidRPr="00D56895" w:rsidRDefault="00D56895" w:rsidP="00351A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351A42" w:rsidRDefault="00D56895" w:rsidP="00351A42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мероприятий (дорожную карту) по повышению </w:t>
      </w:r>
      <w:r w:rsidRPr="00351A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доступности для инвалидов объектов и услуг в муниципальном образовании «</w:t>
      </w:r>
      <w:r w:rsidR="00556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Енотаевка</w:t>
      </w:r>
      <w:r w:rsidRPr="00351A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(приложение).  </w:t>
      </w:r>
    </w:p>
    <w:p w:rsidR="00D56895" w:rsidRPr="00351A42" w:rsidRDefault="00D56895" w:rsidP="00351A42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координатором плана мероприятий (дорожной карты) администр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муниципального образования «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Енотаевка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56901" w:rsidRPr="00556901" w:rsidRDefault="00D56895" w:rsidP="00556901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постановление на стендах администрации, библио</w:t>
      </w:r>
      <w:r w:rsidR="002D052B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D052B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D052B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ки с.</w:t>
      </w:r>
      <w:r w:rsidR="00556901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разместить на официальном сайте муниципального образо</w:t>
      </w:r>
      <w:r w:rsidR="002D052B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«</w:t>
      </w:r>
      <w:r w:rsidR="00556901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56901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56901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ло Енотаевка</w:t>
      </w:r>
      <w:r w:rsidR="00A60CFC" w:rsidRP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6901" w:rsidRPr="00556901">
        <w:rPr>
          <w:rFonts w:ascii="Times New Roman" w:hAnsi="Times New Roman" w:cs="Times New Roman"/>
          <w:sz w:val="26"/>
          <w:szCs w:val="26"/>
        </w:rPr>
        <w:t>http://mo.astrobl.ru/seloenotaevka/.</w:t>
      </w:r>
    </w:p>
    <w:p w:rsidR="00D56895" w:rsidRPr="00351A42" w:rsidRDefault="00D56895" w:rsidP="00556901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351A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351A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351A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D56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D56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D052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</w:p>
    <w:p w:rsidR="00D56895" w:rsidRPr="00D56895" w:rsidRDefault="002D052B" w:rsidP="00D56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Енотаевка</w:t>
      </w:r>
      <w:r w:rsidR="00D56895"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D56895"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D56895" w:rsidRPr="00D5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В.В.Котлов</w:t>
      </w:r>
    </w:p>
    <w:p w:rsidR="00D56895" w:rsidRPr="00D56895" w:rsidRDefault="00D56895" w:rsidP="00D56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6895" w:rsidRPr="00D56895" w:rsidRDefault="00D56895" w:rsidP="00D568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56895" w:rsidRPr="00D56895" w:rsidSect="00351A42">
          <w:pgSz w:w="11906" w:h="16838"/>
          <w:pgMar w:top="1134" w:right="851" w:bottom="737" w:left="1418" w:header="709" w:footer="709" w:gutter="0"/>
          <w:cols w:space="720"/>
        </w:sectPr>
      </w:pPr>
    </w:p>
    <w:p w:rsidR="00D56895" w:rsidRPr="00351A42" w:rsidRDefault="00D56895" w:rsidP="00D568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1A4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УТВЕРЖДЕН</w:t>
      </w:r>
    </w:p>
    <w:p w:rsidR="00D56895" w:rsidRPr="00351A42" w:rsidRDefault="00D56895" w:rsidP="00D568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42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администрации </w:t>
      </w:r>
    </w:p>
    <w:p w:rsidR="00D56895" w:rsidRPr="00351A42" w:rsidRDefault="002D052B" w:rsidP="00D568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42">
        <w:rPr>
          <w:rFonts w:ascii="Times New Roman" w:eastAsia="Times New Roman" w:hAnsi="Times New Roman" w:cs="Times New Roman"/>
          <w:color w:val="000000"/>
          <w:lang w:eastAsia="ru-RU"/>
        </w:rPr>
        <w:t>МО «</w:t>
      </w:r>
      <w:r w:rsidR="00556901">
        <w:rPr>
          <w:rFonts w:ascii="Times New Roman" w:eastAsia="Times New Roman" w:hAnsi="Times New Roman" w:cs="Times New Roman"/>
          <w:color w:val="000000"/>
          <w:lang w:eastAsia="ru-RU"/>
        </w:rPr>
        <w:t>Село Енотаевка</w:t>
      </w:r>
      <w:r w:rsidR="00D56895" w:rsidRPr="00351A42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D56895" w:rsidRPr="00351A42" w:rsidRDefault="00D56895" w:rsidP="00D568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4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A60C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56901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A60CFC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="0055690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60CFC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556901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D052B" w:rsidRPr="00351A4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51A42">
        <w:rPr>
          <w:rFonts w:ascii="Times New Roman" w:eastAsia="Times New Roman" w:hAnsi="Times New Roman" w:cs="Times New Roman"/>
          <w:color w:val="000000"/>
          <w:lang w:eastAsia="ru-RU"/>
        </w:rPr>
        <w:t xml:space="preserve">   №</w:t>
      </w:r>
      <w:r w:rsidR="00556901">
        <w:rPr>
          <w:rFonts w:ascii="Times New Roman" w:eastAsia="Times New Roman" w:hAnsi="Times New Roman" w:cs="Times New Roman"/>
          <w:color w:val="000000"/>
          <w:lang w:eastAsia="ru-RU"/>
        </w:rPr>
        <w:t>416</w:t>
      </w:r>
    </w:p>
    <w:p w:rsidR="00F97652" w:rsidRPr="00D56895" w:rsidRDefault="00F97652" w:rsidP="00AB2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0CD" w:rsidRPr="00351A42" w:rsidRDefault="000D50CD" w:rsidP="00AB2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A42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0D50CD" w:rsidRPr="00351A42" w:rsidRDefault="000D50CD" w:rsidP="00AB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A42">
        <w:rPr>
          <w:rFonts w:ascii="Times New Roman" w:hAnsi="Times New Roman" w:cs="Times New Roman"/>
          <w:b/>
          <w:sz w:val="26"/>
          <w:szCs w:val="26"/>
        </w:rPr>
        <w:t>мероприятий («дорожная карта») по повышению</w:t>
      </w:r>
    </w:p>
    <w:p w:rsidR="00E47A0C" w:rsidRPr="00351A42" w:rsidRDefault="000D50CD" w:rsidP="005B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A42">
        <w:rPr>
          <w:rFonts w:ascii="Times New Roman" w:hAnsi="Times New Roman" w:cs="Times New Roman"/>
          <w:b/>
          <w:sz w:val="26"/>
          <w:szCs w:val="26"/>
        </w:rPr>
        <w:t>значений показателей доступности для инвалидов объектов и услуг в муниц</w:t>
      </w:r>
      <w:r w:rsidRPr="00351A42">
        <w:rPr>
          <w:rFonts w:ascii="Times New Roman" w:hAnsi="Times New Roman" w:cs="Times New Roman"/>
          <w:b/>
          <w:sz w:val="26"/>
          <w:szCs w:val="26"/>
        </w:rPr>
        <w:t>и</w:t>
      </w:r>
      <w:r w:rsidRPr="00351A42">
        <w:rPr>
          <w:rFonts w:ascii="Times New Roman" w:hAnsi="Times New Roman" w:cs="Times New Roman"/>
          <w:b/>
          <w:sz w:val="26"/>
          <w:szCs w:val="26"/>
        </w:rPr>
        <w:t>пальном образовании «</w:t>
      </w:r>
      <w:r w:rsidR="00556901">
        <w:rPr>
          <w:rFonts w:ascii="Times New Roman" w:hAnsi="Times New Roman" w:cs="Times New Roman"/>
          <w:b/>
          <w:sz w:val="26"/>
          <w:szCs w:val="26"/>
        </w:rPr>
        <w:t>Село Енотаевка</w:t>
      </w:r>
      <w:r w:rsidRPr="00351A42">
        <w:rPr>
          <w:rFonts w:ascii="Times New Roman" w:hAnsi="Times New Roman" w:cs="Times New Roman"/>
          <w:b/>
          <w:sz w:val="26"/>
          <w:szCs w:val="26"/>
        </w:rPr>
        <w:t>» на 2016 – 20</w:t>
      </w:r>
      <w:r w:rsidR="00556901">
        <w:rPr>
          <w:rFonts w:ascii="Times New Roman" w:hAnsi="Times New Roman" w:cs="Times New Roman"/>
          <w:b/>
          <w:sz w:val="26"/>
          <w:szCs w:val="26"/>
        </w:rPr>
        <w:t>3</w:t>
      </w:r>
      <w:r w:rsidRPr="00351A42">
        <w:rPr>
          <w:rFonts w:ascii="Times New Roman" w:hAnsi="Times New Roman" w:cs="Times New Roman"/>
          <w:b/>
          <w:sz w:val="26"/>
          <w:szCs w:val="26"/>
        </w:rPr>
        <w:t>0 годы</w:t>
      </w:r>
    </w:p>
    <w:p w:rsidR="005B5503" w:rsidRPr="00351A42" w:rsidRDefault="005B5503" w:rsidP="005B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A0C" w:rsidRDefault="00E47A0C" w:rsidP="00E47A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51A42">
        <w:rPr>
          <w:rFonts w:ascii="Times New Roman" w:hAnsi="Times New Roman" w:cs="Times New Roman"/>
          <w:b/>
          <w:sz w:val="26"/>
          <w:szCs w:val="26"/>
        </w:rPr>
        <w:t>Раздел I. Общее описание «Дорожной карты»</w:t>
      </w:r>
    </w:p>
    <w:p w:rsidR="00351A42" w:rsidRPr="00351A42" w:rsidRDefault="00351A42" w:rsidP="00E47A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47A0C" w:rsidRPr="00351A42" w:rsidRDefault="00E47A0C" w:rsidP="0048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</w:t>
      </w:r>
      <w:r w:rsidR="00622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24 ноября 1995 года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181-ФЗ «О социальной защите инвалидов в Российской Федерации», а также иными федеральными зак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нами, законами субъектов Российской Федерации, </w:t>
      </w:r>
      <w:r w:rsidR="005B550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правовыми а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тами администрации муниципального образования </w:t>
      </w:r>
      <w:r w:rsidR="002D052B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Енотаевка</w:t>
      </w:r>
      <w:r w:rsidR="002D052B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регулиру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щими вопросы предоставления услуг населению в соответствующих сферах де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тельности.</w:t>
      </w:r>
    </w:p>
    <w:p w:rsidR="00AB2D82" w:rsidRPr="00351A42" w:rsidRDefault="00E47A0C" w:rsidP="0048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дорожной карты предусмотрена пунктом 1 части 4 статьи           26 Федерального закона от 1 декабря 2014 года № 419-ФЗ «О внесении изменений в отдельные законодательные акты Российской Федерации по вопросам социал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защиты инвалидов в связи с ратификацией Конвенции о правах инвалидов».</w:t>
      </w:r>
    </w:p>
    <w:p w:rsidR="00A35743" w:rsidRPr="00351A42" w:rsidRDefault="00A35743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План мероприятий («дорожная карта») </w:t>
      </w:r>
      <w:r w:rsidR="00625887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повышению значений показателей доступности для инвалидов объектов и услуг в муниципальном образовании </w:t>
      </w:r>
      <w:r w:rsidR="002D052B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Село Енотаевка</w:t>
      </w:r>
      <w:r w:rsidR="002D052B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625887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2016 – 20</w:t>
      </w:r>
      <w:r w:rsidR="00556901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625887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 годы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- «дорожная карта») разработан</w:t>
      </w:r>
      <w:r w:rsidR="00625887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 исполнение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625887" w:rsidRPr="00351A42" w:rsidRDefault="00625887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2D052B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Конвенции о правах инвалидов;</w:t>
      </w:r>
    </w:p>
    <w:p w:rsidR="00625887" w:rsidRPr="00351A42" w:rsidRDefault="00625887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Конституции Российской Федерации;</w:t>
      </w:r>
    </w:p>
    <w:p w:rsidR="00625887" w:rsidRPr="00351A42" w:rsidRDefault="00625887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- Федерального закона от 24.11.1995 № 181-ФЗ «О социальной защите инвалидов в Российской Федерации»;</w:t>
      </w:r>
    </w:p>
    <w:p w:rsidR="00625887" w:rsidRPr="00351A42" w:rsidRDefault="00625887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35743" w:rsidRPr="00351A42" w:rsidRDefault="005B5503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>Федерального закона</w:t>
      </w:r>
      <w:r w:rsidR="00A35743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25887" w:rsidRPr="00351A42" w:rsidRDefault="00625887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A35743" w:rsidRPr="00351A42" w:rsidRDefault="00625887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>-</w:t>
      </w:r>
      <w:r w:rsidR="005B5503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>Постановления</w:t>
      </w:r>
      <w:r w:rsidR="00A35743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 xml:space="preserve"> Правительства Российской Федерации от 07.12.1996 № 1449 «О мерах по обеспечению беспрепятственного доступа инвалидов к информации и объектам социальной инфраструктуры»;</w:t>
      </w:r>
    </w:p>
    <w:p w:rsidR="00A35743" w:rsidRPr="00351A42" w:rsidRDefault="00625887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 xml:space="preserve">- </w:t>
      </w:r>
      <w:r w:rsidR="00A35743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>Постановлени</w:t>
      </w:r>
      <w:r w:rsidR="002D052B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>я</w:t>
      </w:r>
      <w:r w:rsidR="00A35743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 xml:space="preserve"> Правительства Российской Федерации от 17.06.2015 № 599 «О порядке и сроках разработках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</w:t>
      </w:r>
      <w:r w:rsidR="002D052B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t xml:space="preserve">ановленных сферах </w:t>
      </w:r>
      <w:r w:rsidR="002D052B" w:rsidRPr="00351A42">
        <w:rPr>
          <w:rFonts w:ascii="Times New Roman" w:eastAsia="Arial CYR" w:hAnsi="Times New Roman" w:cs="Times New Roman"/>
          <w:sz w:val="26"/>
          <w:szCs w:val="26"/>
          <w:lang w:eastAsia="ru-RU"/>
        </w:rPr>
        <w:lastRenderedPageBreak/>
        <w:t>деятельности».</w:t>
      </w:r>
    </w:p>
    <w:p w:rsidR="00E47A0C" w:rsidRPr="00351A42" w:rsidRDefault="00E47A0C" w:rsidP="004868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A42">
        <w:rPr>
          <w:rFonts w:ascii="Times New Roman" w:hAnsi="Times New Roman" w:cs="Times New Roman"/>
          <w:sz w:val="26"/>
          <w:szCs w:val="26"/>
        </w:rPr>
        <w:t>Целью разработки «Дорожной карты» является обеспечение беспрепятс</w:t>
      </w:r>
      <w:r w:rsidRPr="00351A42">
        <w:rPr>
          <w:rFonts w:ascii="Times New Roman" w:hAnsi="Times New Roman" w:cs="Times New Roman"/>
          <w:sz w:val="26"/>
          <w:szCs w:val="26"/>
        </w:rPr>
        <w:t>т</w:t>
      </w:r>
      <w:r w:rsidRPr="00351A42">
        <w:rPr>
          <w:rFonts w:ascii="Times New Roman" w:hAnsi="Times New Roman" w:cs="Times New Roman"/>
          <w:sz w:val="26"/>
          <w:szCs w:val="26"/>
        </w:rPr>
        <w:t xml:space="preserve">венного доступа к  </w:t>
      </w:r>
      <w:r w:rsidR="005B5503" w:rsidRPr="00351A4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351A42">
        <w:rPr>
          <w:rFonts w:ascii="Times New Roman" w:hAnsi="Times New Roman" w:cs="Times New Roman"/>
          <w:sz w:val="26"/>
          <w:szCs w:val="26"/>
        </w:rPr>
        <w:t>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</w:t>
      </w:r>
      <w:r w:rsidR="005B5503" w:rsidRPr="00351A42">
        <w:rPr>
          <w:rFonts w:ascii="Times New Roman" w:hAnsi="Times New Roman" w:cs="Times New Roman"/>
          <w:sz w:val="26"/>
          <w:szCs w:val="26"/>
        </w:rPr>
        <w:t xml:space="preserve"> и получении у</w:t>
      </w:r>
      <w:r w:rsidR="005B5503" w:rsidRPr="00351A42">
        <w:rPr>
          <w:rFonts w:ascii="Times New Roman" w:hAnsi="Times New Roman" w:cs="Times New Roman"/>
          <w:sz w:val="26"/>
          <w:szCs w:val="26"/>
        </w:rPr>
        <w:t>с</w:t>
      </w:r>
      <w:r w:rsidR="005B5503" w:rsidRPr="00351A42">
        <w:rPr>
          <w:rFonts w:ascii="Times New Roman" w:hAnsi="Times New Roman" w:cs="Times New Roman"/>
          <w:sz w:val="26"/>
          <w:szCs w:val="26"/>
        </w:rPr>
        <w:t>луг</w:t>
      </w:r>
      <w:r w:rsidR="00B65000" w:rsidRPr="00351A42">
        <w:rPr>
          <w:rFonts w:ascii="Times New Roman" w:hAnsi="Times New Roman" w:cs="Times New Roman"/>
          <w:sz w:val="26"/>
          <w:szCs w:val="26"/>
        </w:rPr>
        <w:t>)</w:t>
      </w:r>
      <w:r w:rsidRPr="00351A4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</w:t>
      </w:r>
      <w:r w:rsidR="00556901">
        <w:rPr>
          <w:rFonts w:ascii="Times New Roman" w:hAnsi="Times New Roman" w:cs="Times New Roman"/>
          <w:sz w:val="26"/>
          <w:szCs w:val="26"/>
        </w:rPr>
        <w:t>Село Енотаевка</w:t>
      </w:r>
      <w:r w:rsidR="005A6C71" w:rsidRPr="00351A42">
        <w:rPr>
          <w:rFonts w:ascii="Times New Roman" w:hAnsi="Times New Roman" w:cs="Times New Roman"/>
          <w:sz w:val="26"/>
          <w:szCs w:val="26"/>
        </w:rPr>
        <w:t>»</w:t>
      </w:r>
      <w:r w:rsidRPr="00351A42">
        <w:rPr>
          <w:rFonts w:ascii="Times New Roman" w:hAnsi="Times New Roman" w:cs="Times New Roman"/>
          <w:sz w:val="26"/>
          <w:szCs w:val="26"/>
        </w:rPr>
        <w:t>.</w:t>
      </w:r>
      <w:bookmarkStart w:id="1" w:name="Par55"/>
      <w:bookmarkEnd w:id="1"/>
    </w:p>
    <w:p w:rsidR="00351A42" w:rsidRDefault="00351A42" w:rsidP="004868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47A0C" w:rsidRPr="00351A42" w:rsidRDefault="00E47A0C" w:rsidP="004868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51A42">
        <w:rPr>
          <w:rFonts w:ascii="Times New Roman" w:hAnsi="Times New Roman" w:cs="Times New Roman"/>
          <w:b/>
          <w:sz w:val="26"/>
          <w:szCs w:val="26"/>
        </w:rPr>
        <w:t>Раздел II. Характеристика проблемы</w:t>
      </w:r>
    </w:p>
    <w:p w:rsidR="00E47A0C" w:rsidRPr="00351A42" w:rsidRDefault="00E47A0C" w:rsidP="004868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A42">
        <w:rPr>
          <w:rFonts w:ascii="Times New Roman" w:hAnsi="Times New Roman" w:cs="Times New Roman"/>
          <w:b/>
          <w:sz w:val="26"/>
          <w:szCs w:val="26"/>
        </w:rPr>
        <w:t>и обоснование необходимости ее решения</w:t>
      </w:r>
    </w:p>
    <w:p w:rsidR="005A6C71" w:rsidRPr="00351A42" w:rsidRDefault="005A6C71" w:rsidP="004868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7A0C" w:rsidRPr="00351A42" w:rsidRDefault="00E47A0C" w:rsidP="0048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Конвенции о правах инвалидов, ратифицированной Российской Федерац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ей, доступная среда жизнедеятельности является ключевым условием интеграции инвалидов в общество. Способность инвалидов быть независимыми экономич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ства, создает предпосылки для реализации их потенциала и способствует социал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и экономическому развитию государства.</w:t>
      </w:r>
    </w:p>
    <w:p w:rsidR="00E47A0C" w:rsidRPr="00351A42" w:rsidRDefault="00E47A0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существующих барьеров для инвалидов во всех сферах их жи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недеятельности является важной социальной проблемой.</w:t>
      </w:r>
    </w:p>
    <w:p w:rsidR="00E47A0C" w:rsidRPr="00351A42" w:rsidRDefault="00E47A0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условий доступности является главным препятствием для вс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сторонней интеграции ин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валидов в общество,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не позволяет 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дям, имеющим ограничения в здоровье, быть равноправными членами гражданск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общества и в полном объеме реализовывать свои конституционные права.</w:t>
      </w:r>
    </w:p>
    <w:p w:rsidR="00E47A0C" w:rsidRPr="00351A42" w:rsidRDefault="00E47A0C" w:rsidP="00486879">
      <w:pPr>
        <w:shd w:val="clear" w:color="auto" w:fill="FFFF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дуальная мобильность инвалидов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Конвенции обеспечивае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благода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«содейст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вию индивидуальной мобильности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лидов избираемым ими способом,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выбираемое 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время и по доступной цене;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облегчению до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ступа инвалидов к качественным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</w:t>
      </w:r>
      <w:r w:rsidR="009D12C2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твам, облегчающим мобильность,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устройствам, те</w:t>
      </w:r>
      <w:r w:rsidR="009D12C2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хнологиям и услугам помощников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посред</w:t>
      </w:r>
      <w:r w:rsidR="009D12C2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ников, в том числе за счет их 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по доступной цене».</w:t>
      </w:r>
    </w:p>
    <w:p w:rsidR="009F5CE8" w:rsidRPr="00351A42" w:rsidRDefault="00E47A0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A42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 xml:space="preserve"> состоянию на 01.01.201</w:t>
      </w:r>
      <w:r w:rsidR="00407051">
        <w:rPr>
          <w:rFonts w:ascii="Times New Roman" w:eastAsia="Calibri" w:hAnsi="Times New Roman" w:cs="Times New Roman"/>
          <w:sz w:val="26"/>
          <w:szCs w:val="26"/>
        </w:rPr>
        <w:t>6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 xml:space="preserve">  в  поселении</w:t>
      </w:r>
      <w:r w:rsidRPr="00351A42">
        <w:rPr>
          <w:rFonts w:ascii="Times New Roman" w:eastAsia="Calibri" w:hAnsi="Times New Roman" w:cs="Times New Roman"/>
          <w:sz w:val="26"/>
          <w:szCs w:val="26"/>
        </w:rPr>
        <w:t xml:space="preserve"> проживает </w:t>
      </w:r>
      <w:r w:rsidR="00FD48B6">
        <w:rPr>
          <w:rFonts w:ascii="Times New Roman" w:eastAsia="Calibri" w:hAnsi="Times New Roman" w:cs="Times New Roman"/>
          <w:sz w:val="26"/>
          <w:szCs w:val="26"/>
        </w:rPr>
        <w:t xml:space="preserve">1062 </w:t>
      </w:r>
      <w:r w:rsidRPr="00351A42">
        <w:rPr>
          <w:rFonts w:ascii="Times New Roman" w:eastAsia="Calibri" w:hAnsi="Times New Roman" w:cs="Times New Roman"/>
          <w:sz w:val="26"/>
          <w:szCs w:val="26"/>
        </w:rPr>
        <w:t>инвалида, что с</w:t>
      </w:r>
      <w:r w:rsidRPr="00351A42">
        <w:rPr>
          <w:rFonts w:ascii="Times New Roman" w:eastAsia="Calibri" w:hAnsi="Times New Roman" w:cs="Times New Roman"/>
          <w:sz w:val="26"/>
          <w:szCs w:val="26"/>
        </w:rPr>
        <w:t>о</w:t>
      </w:r>
      <w:r w:rsidRPr="00351A42">
        <w:rPr>
          <w:rFonts w:ascii="Times New Roman" w:eastAsia="Calibri" w:hAnsi="Times New Roman" w:cs="Times New Roman"/>
          <w:sz w:val="26"/>
          <w:szCs w:val="26"/>
        </w:rPr>
        <w:t xml:space="preserve">ставляет порядка </w:t>
      </w:r>
      <w:r w:rsidR="00FD48B6">
        <w:rPr>
          <w:rFonts w:ascii="Times New Roman" w:eastAsia="Calibri" w:hAnsi="Times New Roman" w:cs="Times New Roman"/>
          <w:sz w:val="26"/>
          <w:szCs w:val="26"/>
        </w:rPr>
        <w:t>13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>,0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 xml:space="preserve"> процентов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 xml:space="preserve"> от общей численности 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 xml:space="preserve"> населения 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>о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>го образования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 xml:space="preserve">, в том числе </w:t>
      </w:r>
      <w:r w:rsidR="00407051">
        <w:rPr>
          <w:rFonts w:ascii="Times New Roman" w:eastAsia="Calibri" w:hAnsi="Times New Roman" w:cs="Times New Roman"/>
          <w:sz w:val="26"/>
          <w:szCs w:val="26"/>
        </w:rPr>
        <w:t>28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 xml:space="preserve"> человек </w:t>
      </w:r>
      <w:r w:rsidR="00073640" w:rsidRPr="00351A42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>детей – инвалидов, что составляет 0,</w:t>
      </w:r>
      <w:r w:rsidR="00407051">
        <w:rPr>
          <w:rFonts w:ascii="Times New Roman" w:eastAsia="Calibri" w:hAnsi="Times New Roman" w:cs="Times New Roman"/>
          <w:sz w:val="26"/>
          <w:szCs w:val="26"/>
        </w:rPr>
        <w:t>4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 xml:space="preserve"> % от о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>б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>щей численности населения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</w:t>
      </w:r>
      <w:r w:rsidR="009F5CE8" w:rsidRPr="00351A4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46933" w:rsidRPr="00351A42" w:rsidRDefault="00E47A0C" w:rsidP="00F10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A42">
        <w:rPr>
          <w:rFonts w:ascii="Times New Roman" w:eastAsia="Calibri" w:hAnsi="Times New Roman" w:cs="Times New Roman"/>
          <w:sz w:val="26"/>
          <w:szCs w:val="26"/>
        </w:rPr>
        <w:t>Наряду с инвалидами в доступной среде нуждаются и другие маломобил</w:t>
      </w:r>
      <w:r w:rsidRPr="00351A42">
        <w:rPr>
          <w:rFonts w:ascii="Times New Roman" w:eastAsia="Calibri" w:hAnsi="Times New Roman" w:cs="Times New Roman"/>
          <w:sz w:val="26"/>
          <w:szCs w:val="26"/>
        </w:rPr>
        <w:t>ь</w:t>
      </w:r>
      <w:r w:rsidRPr="00351A42">
        <w:rPr>
          <w:rFonts w:ascii="Times New Roman" w:eastAsia="Calibri" w:hAnsi="Times New Roman" w:cs="Times New Roman"/>
          <w:sz w:val="26"/>
          <w:szCs w:val="26"/>
        </w:rPr>
        <w:t>ные группы населения: граждане с временным нарушением здоровья, люди ста</w:t>
      </w:r>
      <w:r w:rsidRPr="00351A42">
        <w:rPr>
          <w:rFonts w:ascii="Times New Roman" w:eastAsia="Calibri" w:hAnsi="Times New Roman" w:cs="Times New Roman"/>
          <w:sz w:val="26"/>
          <w:szCs w:val="26"/>
        </w:rPr>
        <w:t>р</w:t>
      </w:r>
      <w:r w:rsidRPr="00351A42">
        <w:rPr>
          <w:rFonts w:ascii="Times New Roman" w:eastAsia="Calibri" w:hAnsi="Times New Roman" w:cs="Times New Roman"/>
          <w:sz w:val="26"/>
          <w:szCs w:val="26"/>
        </w:rPr>
        <w:t>ших возрастов, пешеходы с детскими колясками, дети дошкольного возраста и др</w:t>
      </w:r>
      <w:r w:rsidRPr="00351A42">
        <w:rPr>
          <w:rFonts w:ascii="Times New Roman" w:eastAsia="Calibri" w:hAnsi="Times New Roman" w:cs="Times New Roman"/>
          <w:sz w:val="26"/>
          <w:szCs w:val="26"/>
        </w:rPr>
        <w:t>у</w:t>
      </w:r>
      <w:r w:rsidRPr="00351A42">
        <w:rPr>
          <w:rFonts w:ascii="Times New Roman" w:eastAsia="Calibri" w:hAnsi="Times New Roman" w:cs="Times New Roman"/>
          <w:sz w:val="26"/>
          <w:szCs w:val="26"/>
        </w:rPr>
        <w:t>гие граждане, испытывающие затруднения при самостоятельном   передвижении, получении услуг, необходимой информации или при ориентировании в простра</w:t>
      </w:r>
      <w:r w:rsidRPr="00351A42">
        <w:rPr>
          <w:rFonts w:ascii="Times New Roman" w:eastAsia="Calibri" w:hAnsi="Times New Roman" w:cs="Times New Roman"/>
          <w:sz w:val="26"/>
          <w:szCs w:val="26"/>
        </w:rPr>
        <w:t>н</w:t>
      </w:r>
      <w:r w:rsidRPr="00351A42">
        <w:rPr>
          <w:rFonts w:ascii="Times New Roman" w:eastAsia="Calibri" w:hAnsi="Times New Roman" w:cs="Times New Roman"/>
          <w:sz w:val="26"/>
          <w:szCs w:val="26"/>
        </w:rPr>
        <w:t xml:space="preserve">стве. </w:t>
      </w:r>
      <w:r w:rsidR="00F10F6A" w:rsidRPr="00351A42">
        <w:rPr>
          <w:rFonts w:ascii="Times New Roman" w:eastAsia="Calibri" w:hAnsi="Times New Roman" w:cs="Times New Roman"/>
          <w:sz w:val="26"/>
          <w:szCs w:val="26"/>
        </w:rPr>
        <w:t xml:space="preserve">Им </w:t>
      </w:r>
      <w:r w:rsidRPr="00351A42">
        <w:rPr>
          <w:rFonts w:ascii="Times New Roman" w:eastAsia="Calibri" w:hAnsi="Times New Roman" w:cs="Times New Roman"/>
          <w:sz w:val="26"/>
          <w:szCs w:val="26"/>
        </w:rPr>
        <w:t>так же, как и инвалидам, необходима доступная, «безбарьерная» среда на объектах социальной инфраструктуры.</w:t>
      </w:r>
    </w:p>
    <w:p w:rsidR="00351A42" w:rsidRDefault="00351A42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III. Цели и задачи мероприятий «Дорожной карты»</w:t>
      </w:r>
    </w:p>
    <w:p w:rsidR="005A6C71" w:rsidRPr="00351A42" w:rsidRDefault="005A6C71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мероприятий «Дорожной карты» является обеспечение к началу 20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года на территории муниципального образования </w:t>
      </w:r>
      <w:r w:rsidR="005A6C71" w:rsidRPr="00351A42">
        <w:rPr>
          <w:rFonts w:ascii="Times New Roman" w:hAnsi="Times New Roman" w:cs="Times New Roman"/>
          <w:sz w:val="26"/>
          <w:szCs w:val="26"/>
        </w:rPr>
        <w:t>«</w:t>
      </w:r>
      <w:r w:rsidR="00DD4E21">
        <w:rPr>
          <w:rFonts w:ascii="Times New Roman" w:hAnsi="Times New Roman" w:cs="Times New Roman"/>
          <w:sz w:val="26"/>
          <w:szCs w:val="26"/>
        </w:rPr>
        <w:t>Село Енотаевка</w:t>
      </w:r>
      <w:r w:rsidR="005A6C71" w:rsidRPr="00351A42">
        <w:rPr>
          <w:rFonts w:ascii="Times New Roman" w:hAnsi="Times New Roman" w:cs="Times New Roman"/>
          <w:sz w:val="26"/>
          <w:szCs w:val="26"/>
        </w:rPr>
        <w:t xml:space="preserve">» </w:t>
      </w:r>
      <w:r w:rsidR="00036DF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частичного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беспрепятственного доступа к </w:t>
      </w:r>
      <w:r w:rsidR="00036DF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объектам и услугам в приорите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сферах жизнедеятельности инвалидов и других маломобильных групп насел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ния.</w:t>
      </w: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Достижение указанной цели предусматривает решение следующих задач:</w:t>
      </w:r>
    </w:p>
    <w:p w:rsidR="00A46933" w:rsidRPr="00351A42" w:rsidRDefault="00A46933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Задача 1. Оценка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жизнедеятельности инвалидов;</w:t>
      </w:r>
    </w:p>
    <w:p w:rsidR="00A46933" w:rsidRPr="00351A42" w:rsidRDefault="00A46933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Задача 2. Повышение уровня доступности для инвалидов и других маломобильных групп населения приоритетных объектов социальной инфраструктуры на территории 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сельсовета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47A0C" w:rsidRPr="00351A42" w:rsidRDefault="00A46933" w:rsidP="004868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Задача 3. Повышение уровня доступности для инвалидов и други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х маломобильных групп населения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услуг</w:t>
      </w:r>
      <w:r w:rsidR="006E2EEF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оказание помощи в преодолении барьеров, препятствующих пользованию объектами и услугами на территории 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сельсовета</w:t>
      </w:r>
      <w:r w:rsidR="0003415C" w:rsidRPr="00351A4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51A42" w:rsidRDefault="00351A42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IV. Сроки и этапы</w:t>
      </w:r>
    </w:p>
    <w:p w:rsidR="00A46933" w:rsidRPr="00351A42" w:rsidRDefault="005A6C71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A46933"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еализации мероприятий «Дорожной карты»</w:t>
      </w:r>
    </w:p>
    <w:p w:rsidR="005A6C71" w:rsidRPr="00351A42" w:rsidRDefault="005A6C71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«Дорожной карты»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рассчитана на 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 с 2016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20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годы и включает три этапа:</w:t>
      </w:r>
    </w:p>
    <w:p w:rsidR="00A46933" w:rsidRPr="00351A42" w:rsidRDefault="008A3428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этап 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-2018</w:t>
      </w:r>
      <w:r w:rsidR="00A4693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4693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- 201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годы;</w:t>
      </w: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этап 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5-2030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- оценка состояния доступности приоритетных объектов и у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 в приоритетных сферах жизнедеятельности инвалидов и других маломобил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групп населения, выявление и определение степени соответствия требованиям доступности объектов социальной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коммунальной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инфраструк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услуг образ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и культуры, спорта и отдыха посредством паспортизации и мониторинга, разработка нормативных правовых, методических и информационных документов и материалов; проведение мероприятий по созданию безбарьерной среды жизн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для инвалидов.</w:t>
      </w:r>
    </w:p>
    <w:p w:rsidR="00A46933" w:rsidRPr="00351A42" w:rsidRDefault="008A3428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-2018гг.</w:t>
      </w:r>
      <w:r w:rsidR="00A4693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 этапе реализации мероприятий планир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уется обе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печить до конца 201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4693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100% паспортизацию приоритетных муниципальных объектов социальной инфраструктуры</w:t>
      </w:r>
      <w:r w:rsidR="0003415C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5A6C71" w:rsidRPr="00351A42">
        <w:rPr>
          <w:rFonts w:ascii="Times New Roman" w:hAnsi="Times New Roman" w:cs="Times New Roman"/>
          <w:sz w:val="26"/>
          <w:szCs w:val="26"/>
        </w:rPr>
        <w:t>«</w:t>
      </w:r>
      <w:r w:rsidR="00DD4E21">
        <w:rPr>
          <w:rFonts w:ascii="Times New Roman" w:hAnsi="Times New Roman" w:cs="Times New Roman"/>
          <w:sz w:val="26"/>
          <w:szCs w:val="26"/>
        </w:rPr>
        <w:t>Село Енот</w:t>
      </w:r>
      <w:r w:rsidR="00DD4E21">
        <w:rPr>
          <w:rFonts w:ascii="Times New Roman" w:hAnsi="Times New Roman" w:cs="Times New Roman"/>
          <w:sz w:val="26"/>
          <w:szCs w:val="26"/>
        </w:rPr>
        <w:t>а</w:t>
      </w:r>
      <w:r w:rsidR="00DD4E21">
        <w:rPr>
          <w:rFonts w:ascii="Times New Roman" w:hAnsi="Times New Roman" w:cs="Times New Roman"/>
          <w:sz w:val="26"/>
          <w:szCs w:val="26"/>
        </w:rPr>
        <w:t>евка</w:t>
      </w:r>
      <w:r w:rsidR="005A6C71" w:rsidRPr="00351A42">
        <w:rPr>
          <w:rFonts w:ascii="Times New Roman" w:hAnsi="Times New Roman" w:cs="Times New Roman"/>
          <w:sz w:val="26"/>
          <w:szCs w:val="26"/>
        </w:rPr>
        <w:t>»</w:t>
      </w:r>
      <w:r w:rsidR="00A46933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- реализация конкретных мероприятий в области обеспечения доступности приоритетных объектов и услуг сферы жизнедеятельно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инвалидов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 201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20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втором этапе реализации плана мероприятий планир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провести конкретные мероприятия в области обеспечения доступности пр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оритетных объектов и услуг сферы жизнедеятельности инва</w:t>
      </w:r>
      <w:r w:rsidR="0003415C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лидов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6933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этап 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000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завершение реализации намеченных мероприятий дорожной карты,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состояния доступности среды жизнедеятельности для инвалидов и других маломобильных групп населения на территории 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образования 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Енотаевка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разработка, в случае необходимости, плана м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 «Дорожной карты» на следующий период.</w:t>
      </w:r>
    </w:p>
    <w:p w:rsidR="0003415C" w:rsidRPr="00351A42" w:rsidRDefault="00A46933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третьем этапе реализации плана мероприятий будет проведен мониторинг результатов состояния доступности среды жизнедеятельности для 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валидов и других маломобильных групп населения на территории </w:t>
      </w:r>
      <w:r w:rsidR="008A342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Енотаевка</w:t>
      </w:r>
      <w:r w:rsidR="005A6C71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A6C71" w:rsidRPr="00351A42" w:rsidRDefault="005A6C71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ar141"/>
      <w:bookmarkEnd w:id="2"/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V. Управление и контроль реализации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«Дорожной карты»</w:t>
      </w:r>
    </w:p>
    <w:p w:rsidR="005A6C71" w:rsidRPr="00351A42" w:rsidRDefault="005A6C71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осуществляется исполнителями в соответствии с законодательством Российской Федерации и нормативно-правовыми актами адм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муниципального образования </w:t>
      </w:r>
      <w:r w:rsidR="00A27E15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4E2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Енотаевка</w:t>
      </w:r>
      <w:r w:rsidR="00A27E15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исполнения мероприятий, текущее управление, координацию и контроль реализации «Дорожной карты» осуществляет администрация муниц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образования </w:t>
      </w:r>
      <w:r w:rsidR="00A27E15" w:rsidRPr="00351A42">
        <w:rPr>
          <w:rFonts w:ascii="Times New Roman" w:hAnsi="Times New Roman" w:cs="Times New Roman"/>
          <w:sz w:val="26"/>
          <w:szCs w:val="26"/>
        </w:rPr>
        <w:t>«</w:t>
      </w:r>
      <w:r w:rsidR="00DD4E21">
        <w:rPr>
          <w:rFonts w:ascii="Times New Roman" w:hAnsi="Times New Roman" w:cs="Times New Roman"/>
          <w:sz w:val="26"/>
          <w:szCs w:val="26"/>
        </w:rPr>
        <w:t>Село Енотаевка</w:t>
      </w:r>
      <w:r w:rsidR="00A27E15" w:rsidRPr="00351A42">
        <w:rPr>
          <w:rFonts w:ascii="Times New Roman" w:hAnsi="Times New Roman" w:cs="Times New Roman"/>
          <w:sz w:val="26"/>
          <w:szCs w:val="26"/>
        </w:rPr>
        <w:t>».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Соисполнителями мероприятий «Дорожной карты» являются:</w:t>
      </w:r>
    </w:p>
    <w:p w:rsidR="0003415C" w:rsidRDefault="009E4D88" w:rsidP="00DD4E2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4E21">
        <w:rPr>
          <w:rFonts w:ascii="Times New Roman" w:hAnsi="Times New Roman" w:cs="Times New Roman"/>
          <w:b w:val="0"/>
          <w:sz w:val="26"/>
          <w:szCs w:val="26"/>
        </w:rPr>
        <w:t>-</w:t>
      </w:r>
      <w:r w:rsidR="00A27E15" w:rsidRPr="00DD4E21">
        <w:rPr>
          <w:rFonts w:ascii="Times New Roman" w:hAnsi="Times New Roman" w:cs="Times New Roman"/>
          <w:b w:val="0"/>
          <w:sz w:val="26"/>
          <w:szCs w:val="26"/>
        </w:rPr>
        <w:t xml:space="preserve">МКУК </w:t>
      </w:r>
      <w:r w:rsidR="00DD4E21" w:rsidRPr="00DD4E21">
        <w:rPr>
          <w:rFonts w:ascii="Times New Roman" w:hAnsi="Times New Roman" w:cs="Times New Roman"/>
          <w:b w:val="0"/>
          <w:sz w:val="26"/>
          <w:szCs w:val="26"/>
        </w:rPr>
        <w:t>«Районный центр казачьей культуры, туризма, народного творчества и р</w:t>
      </w:r>
      <w:r w:rsidR="00DD4E21" w:rsidRPr="00DD4E21">
        <w:rPr>
          <w:rFonts w:ascii="Times New Roman" w:hAnsi="Times New Roman" w:cs="Times New Roman"/>
          <w:b w:val="0"/>
          <w:sz w:val="26"/>
          <w:szCs w:val="26"/>
        </w:rPr>
        <w:t>е</w:t>
      </w:r>
      <w:r w:rsidR="00DD4E21" w:rsidRPr="00DD4E21">
        <w:rPr>
          <w:rFonts w:ascii="Times New Roman" w:hAnsi="Times New Roman" w:cs="Times New Roman"/>
          <w:b w:val="0"/>
          <w:sz w:val="26"/>
          <w:szCs w:val="26"/>
        </w:rPr>
        <w:t>месел» муниципал</w:t>
      </w:r>
      <w:r w:rsidR="00DD4E21" w:rsidRPr="00DD4E21">
        <w:rPr>
          <w:rFonts w:ascii="Times New Roman" w:hAnsi="Times New Roman" w:cs="Times New Roman"/>
          <w:b w:val="0"/>
          <w:sz w:val="26"/>
          <w:szCs w:val="26"/>
        </w:rPr>
        <w:t>ь</w:t>
      </w:r>
      <w:r w:rsidR="00DD4E21" w:rsidRPr="00DD4E21">
        <w:rPr>
          <w:rFonts w:ascii="Times New Roman" w:hAnsi="Times New Roman" w:cs="Times New Roman"/>
          <w:b w:val="0"/>
          <w:sz w:val="26"/>
          <w:szCs w:val="26"/>
        </w:rPr>
        <w:t>ного образования «Село Енотаевка»</w:t>
      </w:r>
      <w:r w:rsidR="00DD4E2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D4E21" w:rsidRPr="00DD4E21" w:rsidRDefault="00DD4E21" w:rsidP="00DD4E2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ar167"/>
      <w:bookmarkEnd w:id="3"/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VI. Оценка эффективности реализации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«Дорожной карты»</w:t>
      </w:r>
    </w:p>
    <w:p w:rsidR="00A27E15" w:rsidRPr="00351A42" w:rsidRDefault="00A27E15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стей для участия в жизни общества и повышение качества жизни на основе форм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рования доступной среды жизнедеятельности.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9E4D8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</w:t>
      </w:r>
      <w:r w:rsidR="009E4D8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E4D8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зования </w:t>
      </w:r>
      <w:r w:rsidR="00A27E15" w:rsidRPr="00351A42">
        <w:rPr>
          <w:rFonts w:ascii="Times New Roman" w:hAnsi="Times New Roman" w:cs="Times New Roman"/>
          <w:sz w:val="26"/>
          <w:szCs w:val="26"/>
        </w:rPr>
        <w:t>«</w:t>
      </w:r>
      <w:r w:rsidR="00DD4E21">
        <w:rPr>
          <w:rFonts w:ascii="Times New Roman" w:hAnsi="Times New Roman" w:cs="Times New Roman"/>
          <w:sz w:val="26"/>
          <w:szCs w:val="26"/>
        </w:rPr>
        <w:t>Село Енотаевка</w:t>
      </w:r>
      <w:r w:rsidR="00A27E15" w:rsidRPr="00351A42">
        <w:rPr>
          <w:rFonts w:ascii="Times New Roman" w:hAnsi="Times New Roman" w:cs="Times New Roman"/>
          <w:sz w:val="26"/>
          <w:szCs w:val="26"/>
        </w:rPr>
        <w:t>»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характеризующих положение инвалидов, уровень и к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чество их жизни, повы</w:t>
      </w:r>
      <w:r w:rsidR="009E4D88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 мобильности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эффективность мероприятий «Дорожной карты» будет выр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жаться в снижении социальной напряженности в обществе за счет: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ные);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03415C" w:rsidRPr="00351A42" w:rsidRDefault="0003415C" w:rsidP="0048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доступности </w:t>
      </w:r>
      <w:r w:rsidR="007C5EAD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социальной инфраструктуры </w:t>
      </w:r>
      <w:r w:rsidR="007C5EAD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</w:t>
      </w:r>
      <w:r w:rsidR="007C5EAD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C5EAD" w:rsidRPr="0035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ципального образования </w:t>
      </w:r>
      <w:r w:rsidR="00A27E15" w:rsidRPr="00351A42">
        <w:rPr>
          <w:rFonts w:ascii="Times New Roman" w:hAnsi="Times New Roman" w:cs="Times New Roman"/>
          <w:sz w:val="26"/>
          <w:szCs w:val="26"/>
        </w:rPr>
        <w:t>«</w:t>
      </w:r>
      <w:r w:rsidR="00DD4E21">
        <w:rPr>
          <w:rFonts w:ascii="Times New Roman" w:hAnsi="Times New Roman" w:cs="Times New Roman"/>
          <w:sz w:val="26"/>
          <w:szCs w:val="26"/>
        </w:rPr>
        <w:t>Село Енотаевка</w:t>
      </w:r>
      <w:r w:rsidR="00A27E15" w:rsidRPr="00351A42">
        <w:rPr>
          <w:rFonts w:ascii="Times New Roman" w:hAnsi="Times New Roman" w:cs="Times New Roman"/>
          <w:sz w:val="26"/>
          <w:szCs w:val="26"/>
        </w:rPr>
        <w:t>».</w:t>
      </w:r>
    </w:p>
    <w:p w:rsidR="00A46933" w:rsidRPr="00351A42" w:rsidRDefault="00A46933" w:rsidP="00A469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0C" w:rsidRPr="00351A42" w:rsidRDefault="00E47A0C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E47A0C" w:rsidRPr="00351A42" w:rsidRDefault="00E47A0C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5B5503" w:rsidRPr="00351A42" w:rsidRDefault="005B5503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5B5503" w:rsidRPr="00351A42" w:rsidRDefault="005B5503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5B5503" w:rsidRPr="00351A42" w:rsidRDefault="005B5503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5B5503" w:rsidRPr="00351A42" w:rsidRDefault="005B5503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5B5503" w:rsidRPr="00351A42" w:rsidRDefault="005B5503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5B5503" w:rsidRPr="00351A42" w:rsidRDefault="005B5503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5B5503" w:rsidRPr="00351A42" w:rsidRDefault="005B5503" w:rsidP="00AB2D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CYR" w:hAnsi="Times New Roman" w:cs="Times New Roman"/>
          <w:sz w:val="26"/>
          <w:szCs w:val="26"/>
          <w:lang w:eastAsia="ru-RU"/>
        </w:rPr>
      </w:pPr>
    </w:p>
    <w:p w:rsidR="00AB2D82" w:rsidRDefault="00AB2D82" w:rsidP="00AB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D82" w:rsidSect="00AB2D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3FC" w:rsidRPr="00AB2D82" w:rsidRDefault="00486879" w:rsidP="00A27E15">
      <w:pPr>
        <w:widowControl w:val="0"/>
        <w:suppressAutoHyphens/>
        <w:spacing w:after="0" w:line="240" w:lineRule="auto"/>
        <w:ind w:right="-3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</w:t>
      </w:r>
      <w:r w:rsidR="00CC43FC" w:rsidRPr="00AB2D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мероприятий</w:t>
      </w:r>
      <w:r w:rsidR="00CC43FC" w:rsidRPr="00AB2D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реализуемых для достижения запланированных значений показателей доступности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C43FC" w:rsidRPr="00AB2D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инвалидов объектов и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установленной сфере деятельности</w:t>
      </w:r>
    </w:p>
    <w:p w:rsidR="00CC43FC" w:rsidRPr="00AB2D82" w:rsidRDefault="00CC43FC" w:rsidP="00CC43FC">
      <w:pPr>
        <w:widowControl w:val="0"/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33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824"/>
        <w:gridCol w:w="2979"/>
        <w:gridCol w:w="2836"/>
        <w:gridCol w:w="2013"/>
        <w:gridCol w:w="2974"/>
      </w:tblGrid>
      <w:tr w:rsidR="00CC43FC" w:rsidRPr="00AB2D82" w:rsidTr="00E20128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 (программа), иной д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кумент, которым пред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смотрено проведение м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тели, соисполнители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C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влияния мероприятия </w:t>
            </w:r>
          </w:p>
          <w:p w:rsidR="00CC43FC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повышение значения показателя доступности для инвалидов </w:t>
            </w:r>
          </w:p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объектов и услуг</w:t>
            </w:r>
          </w:p>
        </w:tc>
      </w:tr>
      <w:tr w:rsidR="00CC43FC" w:rsidRPr="00AB2D82" w:rsidTr="00934022">
        <w:trPr>
          <w:trHeight w:val="360"/>
        </w:trPr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B2D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 объектов инфр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аструктуры, </w:t>
            </w:r>
            <w:r w:rsidRPr="00AB2D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вкл</w:t>
            </w:r>
            <w:r w:rsidRPr="00AB2D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ю</w:t>
            </w:r>
            <w:r w:rsidRPr="00AB2D8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чая оборудование объектов необходимыми приспособлениями</w:t>
            </w:r>
          </w:p>
        </w:tc>
      </w:tr>
      <w:tr w:rsidR="00CC43FC" w:rsidRPr="00AB2D82" w:rsidTr="00E2012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2E18B9" w:rsidRDefault="002E18B9" w:rsidP="00D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</w:rPr>
            </w:pPr>
            <w:r w:rsidRPr="002E18B9">
              <w:rPr>
                <w:rFonts w:asciiTheme="majorBidi" w:hAnsiTheme="majorBidi" w:cstheme="majorBidi"/>
                <w:sz w:val="24"/>
                <w:szCs w:val="24"/>
              </w:rPr>
              <w:t>Организация и проведение паспо</w:t>
            </w:r>
            <w:r w:rsidRPr="002E18B9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2E18B9">
              <w:rPr>
                <w:rFonts w:asciiTheme="majorBidi" w:hAnsiTheme="majorBidi" w:cstheme="majorBidi"/>
                <w:sz w:val="24"/>
                <w:szCs w:val="24"/>
              </w:rPr>
              <w:t>тизации объектов социальной и</w:t>
            </w:r>
            <w:r w:rsidRPr="002E18B9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Pr="002E18B9">
              <w:rPr>
                <w:rFonts w:asciiTheme="majorBidi" w:hAnsiTheme="majorBidi" w:cstheme="majorBidi"/>
                <w:sz w:val="24"/>
                <w:szCs w:val="24"/>
              </w:rPr>
              <w:t xml:space="preserve">фраструктуры </w:t>
            </w:r>
            <w:r w:rsidR="00CC43FC" w:rsidRPr="002E18B9"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</w:rPr>
              <w:t>муниципального о</w:t>
            </w:r>
            <w:r w:rsidR="00CC43FC" w:rsidRPr="002E18B9"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</w:rPr>
              <w:t>б</w:t>
            </w:r>
            <w:r w:rsidR="00CC43FC" w:rsidRPr="002E18B9"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</w:rPr>
              <w:t xml:space="preserve">разования </w:t>
            </w:r>
            <w:r w:rsidR="00A27E1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27E15" w:rsidRPr="00A27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4E21">
              <w:rPr>
                <w:rFonts w:ascii="Times New Roman" w:hAnsi="Times New Roman" w:cs="Times New Roman"/>
                <w:sz w:val="24"/>
                <w:szCs w:val="24"/>
              </w:rPr>
              <w:t>Село Енотаевка</w:t>
            </w:r>
            <w:r w:rsidR="00A27E15" w:rsidRPr="00A27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6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оценка состояния доступности объектов и возможности их реко</w:t>
            </w:r>
            <w:r w:rsidR="00906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906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струкции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8" w:rsidRPr="00AB2D82" w:rsidRDefault="00CD6FFF" w:rsidP="00D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906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ормативные правовые акты администрации м</w:t>
            </w:r>
            <w:r w:rsidR="00906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906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ниципального образования «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Село Енотаевка</w:t>
            </w:r>
            <w:r w:rsidR="009069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21" w:rsidRDefault="00934022" w:rsidP="00DD4E2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21">
              <w:rPr>
                <w:rFonts w:ascii="Times New Roman" w:eastAsia="Calibri" w:hAnsi="Times New Roman" w:cs="Times New Roman"/>
                <w:b w:val="0"/>
                <w:bCs/>
                <w:iCs/>
                <w:sz w:val="24"/>
                <w:szCs w:val="24"/>
              </w:rPr>
              <w:t xml:space="preserve">МКУК 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«Районный центр казачьей культуры, т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ризма, народного творч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и ремесел» муниц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пального образования «Село Енотае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ка»</w:t>
            </w:r>
          </w:p>
          <w:p w:rsidR="002E18B9" w:rsidRPr="00AB2D82" w:rsidRDefault="00934022" w:rsidP="00D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Администрация</w:t>
            </w:r>
            <w:r w:rsidR="002E18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муниц</w:t>
            </w:r>
            <w:r w:rsidR="002E18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="002E18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паль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ного</w:t>
            </w:r>
            <w:r w:rsidR="002E18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</w:t>
            </w:r>
            <w:r w:rsidR="002E18B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Село Енотаевка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D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2016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-2018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г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существующих ограничений и барьеров, препятствующих досту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среды для инвалидов и маломобильных групп населения</w:t>
            </w:r>
          </w:p>
        </w:tc>
      </w:tr>
      <w:tr w:rsidR="009756D2" w:rsidRPr="00AB2D82" w:rsidTr="00E2012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6D2" w:rsidRDefault="00C22680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D2" w:rsidRPr="009756D2" w:rsidRDefault="009756D2" w:rsidP="0097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D2">
              <w:rPr>
                <w:rFonts w:ascii="Times New Roman" w:hAnsi="Times New Roman" w:cs="Times New Roman"/>
                <w:sz w:val="24"/>
                <w:szCs w:val="24"/>
              </w:rPr>
              <w:t>Освещение на сайте администр</w:t>
            </w:r>
            <w:r w:rsidRPr="00975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6D2">
              <w:rPr>
                <w:rFonts w:ascii="Times New Roman" w:hAnsi="Times New Roman" w:cs="Times New Roman"/>
                <w:sz w:val="24"/>
                <w:szCs w:val="24"/>
              </w:rPr>
              <w:t>ции вопросов «Доступная среда для инвалидов»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D2" w:rsidRDefault="00C22680" w:rsidP="00D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Распоряжение админис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рации муниципального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разования «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Село Енотае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9756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D2" w:rsidRDefault="009756D2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Администрация муниц</w:t>
            </w:r>
            <w:r w:rsidRP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пального образования 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«Село Енотае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D2" w:rsidRDefault="00DD4E21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2016-203</w:t>
            </w:r>
            <w:r w:rsid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D2" w:rsidRDefault="009756D2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D2">
              <w:rPr>
                <w:rFonts w:ascii="Times New Roman" w:eastAsia="Calibri" w:hAnsi="Times New Roman" w:cs="Times New Roman"/>
                <w:sz w:val="24"/>
                <w:szCs w:val="24"/>
              </w:rPr>
              <w:t>Доступная информация для инвалидов</w:t>
            </w:r>
            <w:r w:rsidR="00C226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75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выходя из дома</w:t>
            </w:r>
          </w:p>
        </w:tc>
      </w:tr>
      <w:tr w:rsidR="0038257D" w:rsidRPr="00AB2D82" w:rsidTr="00E2012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57D" w:rsidRDefault="00C22680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D" w:rsidRDefault="0038257D" w:rsidP="0038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Обеспечение доступности админ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стративн</w:t>
            </w:r>
            <w:r w:rsidR="000733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ого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здани</w:t>
            </w:r>
            <w:r w:rsidR="0007338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я, оказывающего услуги, путем его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ремонта, обус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ройства и дооборудования техн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E109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ческими средствами адаптации:</w:t>
            </w:r>
          </w:p>
          <w:p w:rsidR="0038257D" w:rsidRDefault="0038257D" w:rsidP="0038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57D" w:rsidRPr="002E18B9" w:rsidRDefault="00C22680" w:rsidP="0097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257D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«Село Енотае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D" w:rsidRPr="00934022" w:rsidRDefault="00C22680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Нормативные правовые акты администрации 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ниципального образования 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«Село Енотае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D" w:rsidRDefault="00C22680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Администрация муниц</w:t>
            </w:r>
            <w:r w:rsidRP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пального образования 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«Село Енотае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D" w:rsidRDefault="0038257D" w:rsidP="00D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-20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D" w:rsidRDefault="0038257D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беспр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пятственного доступа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валидов к объектам и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</w:t>
            </w:r>
          </w:p>
        </w:tc>
      </w:tr>
      <w:tr w:rsidR="00064039" w:rsidRPr="00AB2D82" w:rsidTr="00E20128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039" w:rsidRDefault="00C22680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39" w:rsidRPr="002E18B9" w:rsidRDefault="0038257D" w:rsidP="00975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Обуст</w:t>
            </w:r>
            <w:r w:rsidR="009756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ройство и приспособление объекта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культуры и услуг путем ремонта, дооборудования технич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скими средствами адаптации, и п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 альтернативного формата пр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доставления услуг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D" w:rsidRPr="00AB2D82" w:rsidRDefault="00C22680" w:rsidP="004E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6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Нормативные правовые акты администрации м</w:t>
            </w:r>
            <w:r w:rsidRPr="00C226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C226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ниципального образования 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«Село Енотае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DD4E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21" w:rsidRDefault="00934022" w:rsidP="00DD4E2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D4E21">
              <w:rPr>
                <w:rFonts w:ascii="Times New Roman" w:eastAsia="Calibri" w:hAnsi="Times New Roman" w:cs="Times New Roman"/>
                <w:b w:val="0"/>
                <w:bCs/>
                <w:iCs/>
                <w:sz w:val="24"/>
                <w:szCs w:val="24"/>
              </w:rPr>
              <w:t xml:space="preserve">МКУК 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«Районный центр             казачьей культуры, т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ризма, народного творч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и ремесел» муниц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пального </w:t>
            </w:r>
            <w:r w:rsid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DD4E21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бразования «Село Енотаевка»</w:t>
            </w:r>
          </w:p>
          <w:p w:rsidR="00934022" w:rsidRPr="00DD4E21" w:rsidRDefault="00934022" w:rsidP="00DD4E21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пального образования </w:t>
            </w:r>
            <w:r w:rsidR="00DD4E21" w:rsidRPr="00DD4E21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«Село Енотае</w:t>
            </w:r>
            <w:r w:rsidR="00DD4E21" w:rsidRPr="00DD4E21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в</w:t>
            </w:r>
            <w:r w:rsidR="00DD4E21" w:rsidRPr="00DD4E21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39" w:rsidRDefault="0038257D" w:rsidP="00DD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226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  <w:r w:rsidR="00064039" w:rsidRPr="00C226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-20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 w:rsidR="00064039" w:rsidRPr="00C226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 г</w:t>
            </w:r>
            <w:r w:rsidR="00DD4E2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39" w:rsidRDefault="0038257D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</w:t>
            </w:r>
            <w:r w:rsidR="0020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барьерной среды жизнедеятельности инвалидов</w:t>
            </w:r>
          </w:p>
        </w:tc>
      </w:tr>
      <w:tr w:rsidR="00CC43FC" w:rsidRPr="00AB2D82" w:rsidTr="00213820">
        <w:trPr>
          <w:trHeight w:val="360"/>
        </w:trPr>
        <w:tc>
          <w:tcPr>
            <w:tcW w:w="15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586828" w:rsidRDefault="00CC43FC" w:rsidP="0093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8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Мероприятия по поэтапному повышению значений показателей доступности предоставляемых инвалидам</w:t>
            </w:r>
          </w:p>
          <w:p w:rsidR="00CC43FC" w:rsidRPr="00586828" w:rsidRDefault="00CC43FC" w:rsidP="0093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 с учетом имеющихся у них нарушенных функций организма, а также по оказанию им помощи в преодолении барьеров, препятс</w:t>
            </w:r>
            <w:r w:rsidRPr="0058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8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вующих пользованию объектами и услугами</w:t>
            </w:r>
          </w:p>
        </w:tc>
      </w:tr>
      <w:tr w:rsidR="00CC43FC" w:rsidRPr="00AB2D82" w:rsidTr="00E2012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D" w:rsidRPr="00934022" w:rsidRDefault="0038257D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3FC" w:rsidRPr="00AB2D82" w:rsidTr="00E2012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AB2D82" w:rsidRDefault="00C22680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  <w:r w:rsidR="009340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C47EAD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до</w:t>
            </w:r>
            <w:r w:rsidR="00E20128">
              <w:rPr>
                <w:rFonts w:ascii="Times New Roman" w:hAnsi="Times New Roman"/>
                <w:sz w:val="24"/>
                <w:szCs w:val="24"/>
              </w:rPr>
              <w:t>суг</w:t>
            </w:r>
            <w:r w:rsidR="00E20128">
              <w:rPr>
                <w:rFonts w:ascii="Times New Roman" w:hAnsi="Times New Roman"/>
                <w:sz w:val="24"/>
                <w:szCs w:val="24"/>
              </w:rPr>
              <w:t>о</w:t>
            </w:r>
            <w:r w:rsidR="00E20128">
              <w:rPr>
                <w:rFonts w:ascii="Times New Roman" w:hAnsi="Times New Roman"/>
                <w:sz w:val="24"/>
                <w:szCs w:val="24"/>
              </w:rPr>
              <w:t xml:space="preserve">вых, спортивных, кружковых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роприятий с участием детей-инвалидов и детей с ограниченн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возможностями здоровья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80" w:rsidRDefault="00C22680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Социально-творческий </w:t>
            </w:r>
          </w:p>
          <w:p w:rsidR="007C4F14" w:rsidRDefault="00C22680" w:rsidP="007C4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4F14">
              <w:rPr>
                <w:rFonts w:ascii="Times New Roman" w:eastAsia="Calibri" w:hAnsi="Times New Roman" w:cs="Times New Roman"/>
                <w:b w:val="0"/>
                <w:bCs/>
                <w:iCs/>
                <w:sz w:val="24"/>
                <w:szCs w:val="24"/>
              </w:rPr>
              <w:t>заказ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C4F14" w:rsidRPr="00DD4E21">
              <w:rPr>
                <w:rFonts w:ascii="Times New Roman" w:eastAsia="Calibri" w:hAnsi="Times New Roman" w:cs="Times New Roman"/>
                <w:b w:val="0"/>
                <w:bCs/>
                <w:iCs/>
                <w:sz w:val="24"/>
                <w:szCs w:val="24"/>
              </w:rPr>
              <w:t xml:space="preserve">МКУК 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«Районный центр             казачьей культуры, туризма, наро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творчества и рем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сел» муниципального </w:t>
            </w:r>
            <w:r w:rsidR="007C4F14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«Село Енотае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7C4F14"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ка»</w:t>
            </w:r>
          </w:p>
          <w:p w:rsidR="00CC43FC" w:rsidRDefault="00CC43FC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8257D" w:rsidRDefault="0038257D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14" w:rsidRDefault="007C4F14" w:rsidP="007C4F1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4E21">
              <w:rPr>
                <w:rFonts w:ascii="Times New Roman" w:eastAsia="Calibri" w:hAnsi="Times New Roman" w:cs="Times New Roman"/>
                <w:b w:val="0"/>
                <w:bCs/>
                <w:iCs/>
                <w:sz w:val="24"/>
                <w:szCs w:val="24"/>
              </w:rPr>
              <w:t xml:space="preserve">МКУК 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«Районный центр             казачьей культуры, т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ризма, народного творч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 и ремесел» муниц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DD4E21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бразования «Село Енотаевка»</w:t>
            </w:r>
          </w:p>
          <w:p w:rsidR="00CC43FC" w:rsidRDefault="00CC43FC" w:rsidP="0038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Default="00CC43FC" w:rsidP="007C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2016-20</w:t>
            </w:r>
            <w:r w:rsidR="007C4F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 г</w:t>
            </w:r>
            <w:r w:rsidR="007C4F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г,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Default="006E2EEF" w:rsidP="0093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детей-инвалидов, учас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вующих в играх, провед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досуга и отдыха, в спортивных мероприятиях, включая мероприятия в рамках школьной системы  </w:t>
            </w:r>
          </w:p>
        </w:tc>
      </w:tr>
    </w:tbl>
    <w:p w:rsidR="00DE397D" w:rsidRPr="000D50CD" w:rsidRDefault="00DE397D" w:rsidP="00AB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97D" w:rsidRPr="000D50CD" w:rsidSect="00AB2D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2A" w:rsidRDefault="00FF682A" w:rsidP="00036DF3">
      <w:pPr>
        <w:spacing w:after="0" w:line="240" w:lineRule="auto"/>
      </w:pPr>
      <w:r>
        <w:separator/>
      </w:r>
    </w:p>
  </w:endnote>
  <w:endnote w:type="continuationSeparator" w:id="0">
    <w:p w:rsidR="00FF682A" w:rsidRDefault="00FF682A" w:rsidP="0003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2A" w:rsidRDefault="00FF682A" w:rsidP="00036DF3">
      <w:pPr>
        <w:spacing w:after="0" w:line="240" w:lineRule="auto"/>
      </w:pPr>
      <w:r>
        <w:separator/>
      </w:r>
    </w:p>
  </w:footnote>
  <w:footnote w:type="continuationSeparator" w:id="0">
    <w:p w:rsidR="00FF682A" w:rsidRDefault="00FF682A" w:rsidP="0003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2FE3"/>
    <w:multiLevelType w:val="hybridMultilevel"/>
    <w:tmpl w:val="357AD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66897"/>
    <w:multiLevelType w:val="hybridMultilevel"/>
    <w:tmpl w:val="55F62436"/>
    <w:lvl w:ilvl="0" w:tplc="A154A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22EAC"/>
    <w:multiLevelType w:val="multilevel"/>
    <w:tmpl w:val="052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E50722"/>
    <w:multiLevelType w:val="hybridMultilevel"/>
    <w:tmpl w:val="C52C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3F"/>
    <w:rsid w:val="00003C3E"/>
    <w:rsid w:val="00024526"/>
    <w:rsid w:val="00026105"/>
    <w:rsid w:val="0003415C"/>
    <w:rsid w:val="00036DF3"/>
    <w:rsid w:val="00064039"/>
    <w:rsid w:val="0006430B"/>
    <w:rsid w:val="00073387"/>
    <w:rsid w:val="00073640"/>
    <w:rsid w:val="0007453F"/>
    <w:rsid w:val="00092070"/>
    <w:rsid w:val="000A0831"/>
    <w:rsid w:val="000D50CD"/>
    <w:rsid w:val="00115D34"/>
    <w:rsid w:val="001229B4"/>
    <w:rsid w:val="001943BC"/>
    <w:rsid w:val="00195552"/>
    <w:rsid w:val="001C461B"/>
    <w:rsid w:val="001F5E4D"/>
    <w:rsid w:val="002013A3"/>
    <w:rsid w:val="00206875"/>
    <w:rsid w:val="00213820"/>
    <w:rsid w:val="0021679D"/>
    <w:rsid w:val="00231553"/>
    <w:rsid w:val="00257813"/>
    <w:rsid w:val="00282F13"/>
    <w:rsid w:val="002A5636"/>
    <w:rsid w:val="002D052B"/>
    <w:rsid w:val="002E18B9"/>
    <w:rsid w:val="002F3734"/>
    <w:rsid w:val="00351A42"/>
    <w:rsid w:val="003616F2"/>
    <w:rsid w:val="00367BA9"/>
    <w:rsid w:val="00375416"/>
    <w:rsid w:val="0038257D"/>
    <w:rsid w:val="00382FA4"/>
    <w:rsid w:val="003D35BA"/>
    <w:rsid w:val="0040351A"/>
    <w:rsid w:val="00407051"/>
    <w:rsid w:val="00444E74"/>
    <w:rsid w:val="004605E3"/>
    <w:rsid w:val="0047504F"/>
    <w:rsid w:val="00486879"/>
    <w:rsid w:val="00487351"/>
    <w:rsid w:val="004E0E90"/>
    <w:rsid w:val="005030BB"/>
    <w:rsid w:val="00556901"/>
    <w:rsid w:val="00567E20"/>
    <w:rsid w:val="00586828"/>
    <w:rsid w:val="005A3000"/>
    <w:rsid w:val="005A6C71"/>
    <w:rsid w:val="005A7797"/>
    <w:rsid w:val="005B5503"/>
    <w:rsid w:val="005C425C"/>
    <w:rsid w:val="005D1D10"/>
    <w:rsid w:val="005E6B74"/>
    <w:rsid w:val="005F7CD4"/>
    <w:rsid w:val="00622A56"/>
    <w:rsid w:val="00625887"/>
    <w:rsid w:val="00653E00"/>
    <w:rsid w:val="0066155C"/>
    <w:rsid w:val="00663BBD"/>
    <w:rsid w:val="006A3E5D"/>
    <w:rsid w:val="006C4D94"/>
    <w:rsid w:val="006E2EEF"/>
    <w:rsid w:val="00732BF5"/>
    <w:rsid w:val="00732C7E"/>
    <w:rsid w:val="007C4F14"/>
    <w:rsid w:val="007C5EAD"/>
    <w:rsid w:val="007E516A"/>
    <w:rsid w:val="0081478F"/>
    <w:rsid w:val="00842D9C"/>
    <w:rsid w:val="008A3428"/>
    <w:rsid w:val="008B0F10"/>
    <w:rsid w:val="008F73BE"/>
    <w:rsid w:val="009069DB"/>
    <w:rsid w:val="00933311"/>
    <w:rsid w:val="00934022"/>
    <w:rsid w:val="00953A3A"/>
    <w:rsid w:val="0095504C"/>
    <w:rsid w:val="0095661A"/>
    <w:rsid w:val="009756D2"/>
    <w:rsid w:val="009A2410"/>
    <w:rsid w:val="009D12C2"/>
    <w:rsid w:val="009D29CB"/>
    <w:rsid w:val="009D4A9D"/>
    <w:rsid w:val="009E4D88"/>
    <w:rsid w:val="009F5CE8"/>
    <w:rsid w:val="00A20FC4"/>
    <w:rsid w:val="00A27E15"/>
    <w:rsid w:val="00A35743"/>
    <w:rsid w:val="00A40619"/>
    <w:rsid w:val="00A46933"/>
    <w:rsid w:val="00A521F5"/>
    <w:rsid w:val="00A60CFC"/>
    <w:rsid w:val="00A8073A"/>
    <w:rsid w:val="00AB2D82"/>
    <w:rsid w:val="00AB73A5"/>
    <w:rsid w:val="00B25FBE"/>
    <w:rsid w:val="00B3073F"/>
    <w:rsid w:val="00B31A7A"/>
    <w:rsid w:val="00B65000"/>
    <w:rsid w:val="00B775DB"/>
    <w:rsid w:val="00B80172"/>
    <w:rsid w:val="00B929FD"/>
    <w:rsid w:val="00BE08C4"/>
    <w:rsid w:val="00C15508"/>
    <w:rsid w:val="00C15B1F"/>
    <w:rsid w:val="00C22680"/>
    <w:rsid w:val="00C63219"/>
    <w:rsid w:val="00C92540"/>
    <w:rsid w:val="00CA3139"/>
    <w:rsid w:val="00CC43FC"/>
    <w:rsid w:val="00CD6FFF"/>
    <w:rsid w:val="00CD73D7"/>
    <w:rsid w:val="00CF0728"/>
    <w:rsid w:val="00D56858"/>
    <w:rsid w:val="00D56895"/>
    <w:rsid w:val="00D623D7"/>
    <w:rsid w:val="00DC72BA"/>
    <w:rsid w:val="00DD4E21"/>
    <w:rsid w:val="00DE397D"/>
    <w:rsid w:val="00E06716"/>
    <w:rsid w:val="00E20128"/>
    <w:rsid w:val="00E47A0C"/>
    <w:rsid w:val="00E51FB3"/>
    <w:rsid w:val="00E70974"/>
    <w:rsid w:val="00E80604"/>
    <w:rsid w:val="00EC1C52"/>
    <w:rsid w:val="00EE2E4E"/>
    <w:rsid w:val="00F10F6A"/>
    <w:rsid w:val="00F955F2"/>
    <w:rsid w:val="00F96822"/>
    <w:rsid w:val="00F97652"/>
    <w:rsid w:val="00FA0FDC"/>
    <w:rsid w:val="00FC52B6"/>
    <w:rsid w:val="00FD48B6"/>
    <w:rsid w:val="00FE3032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DF3"/>
  </w:style>
  <w:style w:type="paragraph" w:styleId="a5">
    <w:name w:val="footer"/>
    <w:basedOn w:val="a"/>
    <w:link w:val="a6"/>
    <w:uiPriority w:val="99"/>
    <w:unhideWhenUsed/>
    <w:rsid w:val="0003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DF3"/>
  </w:style>
  <w:style w:type="paragraph" w:styleId="a7">
    <w:name w:val="List Paragraph"/>
    <w:basedOn w:val="a"/>
    <w:uiPriority w:val="34"/>
    <w:qFormat/>
    <w:rsid w:val="00CA3139"/>
    <w:pPr>
      <w:ind w:left="720"/>
      <w:contextualSpacing/>
    </w:pPr>
  </w:style>
  <w:style w:type="character" w:styleId="a8">
    <w:name w:val="Strong"/>
    <w:basedOn w:val="a0"/>
    <w:uiPriority w:val="22"/>
    <w:qFormat/>
    <w:rsid w:val="004E0E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5DB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A60CFC"/>
    <w:rPr>
      <w:color w:val="0000FF"/>
      <w:u w:val="single"/>
    </w:rPr>
  </w:style>
  <w:style w:type="paragraph" w:customStyle="1" w:styleId="ConsPlusTitle">
    <w:name w:val="ConsPlusTitle"/>
    <w:rsid w:val="00DD4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A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DF3"/>
  </w:style>
  <w:style w:type="paragraph" w:styleId="a5">
    <w:name w:val="footer"/>
    <w:basedOn w:val="a"/>
    <w:link w:val="a6"/>
    <w:uiPriority w:val="99"/>
    <w:unhideWhenUsed/>
    <w:rsid w:val="00036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DF3"/>
  </w:style>
  <w:style w:type="paragraph" w:styleId="a7">
    <w:name w:val="List Paragraph"/>
    <w:basedOn w:val="a"/>
    <w:uiPriority w:val="34"/>
    <w:qFormat/>
    <w:rsid w:val="00CA3139"/>
    <w:pPr>
      <w:ind w:left="720"/>
      <w:contextualSpacing/>
    </w:pPr>
  </w:style>
  <w:style w:type="character" w:styleId="a8">
    <w:name w:val="Strong"/>
    <w:basedOn w:val="a0"/>
    <w:uiPriority w:val="22"/>
    <w:qFormat/>
    <w:rsid w:val="004E0E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Жмурова</dc:creator>
  <cp:keywords/>
  <dc:description/>
  <cp:lastModifiedBy>User</cp:lastModifiedBy>
  <cp:revision>43</cp:revision>
  <cp:lastPrinted>2015-11-02T05:12:00Z</cp:lastPrinted>
  <dcterms:created xsi:type="dcterms:W3CDTF">2015-08-28T16:03:00Z</dcterms:created>
  <dcterms:modified xsi:type="dcterms:W3CDTF">2016-11-14T06:12:00Z</dcterms:modified>
</cp:coreProperties>
</file>