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CE" w:rsidRDefault="00CC6ECE" w:rsidP="00CC6ECE">
      <w:pPr>
        <w:pStyle w:val="a3"/>
        <w:jc w:val="center"/>
      </w:pPr>
    </w:p>
    <w:p w:rsidR="00CC6ECE" w:rsidRPr="00F20DFF" w:rsidRDefault="00CC6ECE" w:rsidP="00CC6ECE">
      <w:pPr>
        <w:pStyle w:val="a3"/>
        <w:jc w:val="center"/>
      </w:pPr>
      <w:bookmarkStart w:id="0" w:name="Par1"/>
      <w:bookmarkEnd w:id="0"/>
      <w:r w:rsidRPr="00F20DFF">
        <w:t>АДМИНИСТРАЦИЯ МУНИЦИПАЛЬНОГО ОБРАЗОВАНИЯ</w:t>
      </w:r>
    </w:p>
    <w:p w:rsidR="00CC6ECE" w:rsidRPr="00F20DFF" w:rsidRDefault="00CC6ECE" w:rsidP="00CC6ECE">
      <w:pPr>
        <w:pStyle w:val="a3"/>
        <w:jc w:val="center"/>
      </w:pPr>
      <w:r w:rsidRPr="00F20DFF">
        <w:t>«СЕЛО ЕНОТАЕВКА»</w:t>
      </w:r>
    </w:p>
    <w:p w:rsidR="00CC6ECE" w:rsidRPr="00F20DFF" w:rsidRDefault="00CC6ECE" w:rsidP="00CC6ECE">
      <w:pPr>
        <w:pStyle w:val="a3"/>
        <w:jc w:val="center"/>
      </w:pPr>
      <w:r w:rsidRPr="00F20DFF">
        <w:t>ЕНОТАЕВСКОГО РАЙОНА АСТРАХАНСКОЙ ОБЛАСТИ</w:t>
      </w:r>
    </w:p>
    <w:p w:rsidR="00CC6ECE" w:rsidRPr="00F20DFF" w:rsidRDefault="00CC6ECE" w:rsidP="00CC6ECE">
      <w:pPr>
        <w:pStyle w:val="a3"/>
        <w:jc w:val="center"/>
      </w:pPr>
      <w:r w:rsidRPr="00F20DFF">
        <w:t>ПОСТАНОВЛЕНИЕ</w:t>
      </w:r>
    </w:p>
    <w:p w:rsidR="00CC6ECE" w:rsidRPr="00F20DFF" w:rsidRDefault="00CC6ECE" w:rsidP="00CC6ECE">
      <w:pPr>
        <w:pStyle w:val="a3"/>
        <w:jc w:val="center"/>
      </w:pPr>
      <w:r w:rsidRPr="00F20DFF">
        <w:t>«</w:t>
      </w:r>
      <w:r>
        <w:t>1</w:t>
      </w:r>
      <w:r w:rsidR="003A198D">
        <w:t>3</w:t>
      </w:r>
      <w:r w:rsidRPr="00F20DFF">
        <w:t xml:space="preserve">» </w:t>
      </w:r>
      <w:r>
        <w:t>февраля</w:t>
      </w:r>
      <w:r w:rsidRPr="00F20DFF">
        <w:t xml:space="preserve"> 201</w:t>
      </w:r>
      <w:r>
        <w:t>7</w:t>
      </w:r>
      <w:r w:rsidRPr="00F20DFF">
        <w:t xml:space="preserve"> г.</w:t>
      </w:r>
      <w:r w:rsidRPr="00F20DFF">
        <w:tab/>
      </w:r>
      <w:r w:rsidRPr="00F20DFF">
        <w:tab/>
      </w:r>
      <w:r w:rsidRPr="00F20DFF">
        <w:tab/>
      </w:r>
      <w:r w:rsidRPr="00F20DFF">
        <w:tab/>
      </w:r>
      <w:r w:rsidRPr="00F20DFF">
        <w:tab/>
        <w:t xml:space="preserve">                                </w:t>
      </w:r>
      <w:r w:rsidRPr="00F20DFF">
        <w:tab/>
        <w:t xml:space="preserve">№ </w:t>
      </w:r>
      <w:r>
        <w:t xml:space="preserve"> </w:t>
      </w:r>
      <w:r w:rsidR="003A198D">
        <w:t>31</w:t>
      </w: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/>
          <w:bCs w:val="0"/>
        </w:rPr>
      </w:pPr>
      <w:r>
        <w:rPr>
          <w:b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65pt;margin-top:.4pt;width:326.1pt;height:210.45pt;z-index:251658240;mso-width-relative:margin;mso-height-relative:margin" strokecolor="white [3212]">
            <v:textbox>
              <w:txbxContent>
                <w:p w:rsidR="00CC6ECE" w:rsidRPr="00A20E88" w:rsidRDefault="00CC6ECE" w:rsidP="00CC6ECE">
                  <w:pPr>
                    <w:pStyle w:val="a3"/>
                    <w:rPr>
                      <w:bCs w:val="0"/>
                    </w:rPr>
                  </w:pPr>
                  <w:r>
                    <w:rPr>
                      <w:bCs w:val="0"/>
                    </w:rPr>
                    <w:t>О признании утратившим силу постановлени</w:t>
                  </w:r>
                  <w:r w:rsidR="00746B83">
                    <w:rPr>
                      <w:bCs w:val="0"/>
                    </w:rPr>
                    <w:t>я</w:t>
                  </w:r>
                  <w:r>
                    <w:rPr>
                      <w:bCs w:val="0"/>
                    </w:rPr>
                    <w:t xml:space="preserve"> администрации муниципального образования «Село Енотаевка» №88 от 04.06.2015 года «</w:t>
                  </w:r>
                  <w:r w:rsidRPr="00A20E88">
                    <w:rPr>
                      <w:bCs w:val="0"/>
                    </w:rPr>
                    <w:t>Об утверждении порядка организации работ по учету граждан, обратившихся с заявлениями о бесплатном предоставлении в собственность земельных участков и порядка организации работ по формированию и предоставлению земельных участков гражданам, обратившимся с заявлениями о бесплатном предоставлении в собственность земельных участков</w:t>
                  </w:r>
                  <w:r>
                    <w:rPr>
                      <w:bCs w:val="0"/>
                    </w:rPr>
                    <w:t>»</w:t>
                  </w:r>
                </w:p>
                <w:p w:rsidR="00CC6ECE" w:rsidRDefault="00CC6ECE" w:rsidP="00CC6ECE"/>
              </w:txbxContent>
            </v:textbox>
          </v:shape>
        </w:pict>
      </w: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</w:rPr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C6ECE" w:rsidRDefault="00CC6ECE" w:rsidP="00CC6ECE">
      <w:pPr>
        <w:autoSpaceDE w:val="0"/>
        <w:autoSpaceDN w:val="0"/>
        <w:adjustRightInd w:val="0"/>
        <w:spacing w:after="0" w:line="240" w:lineRule="auto"/>
        <w:ind w:left="0" w:right="0"/>
      </w:pPr>
    </w:p>
    <w:p w:rsidR="00CC6ECE" w:rsidRDefault="00CC6ECE" w:rsidP="00CC6ECE">
      <w:pPr>
        <w:autoSpaceDE w:val="0"/>
        <w:autoSpaceDN w:val="0"/>
        <w:adjustRightInd w:val="0"/>
        <w:spacing w:after="0" w:line="240" w:lineRule="auto"/>
        <w:ind w:left="0" w:right="0"/>
      </w:pPr>
    </w:p>
    <w:p w:rsidR="00CC6ECE" w:rsidRDefault="00CC6ECE" w:rsidP="00CC6ECE">
      <w:pPr>
        <w:autoSpaceDE w:val="0"/>
        <w:autoSpaceDN w:val="0"/>
        <w:adjustRightInd w:val="0"/>
        <w:spacing w:after="0" w:line="240" w:lineRule="auto"/>
        <w:ind w:left="0" w:right="0"/>
      </w:pPr>
    </w:p>
    <w:p w:rsidR="00CC6ECE" w:rsidRDefault="00CC6ECE" w:rsidP="003A198D">
      <w:pPr>
        <w:autoSpaceDE w:val="0"/>
        <w:autoSpaceDN w:val="0"/>
        <w:adjustRightInd w:val="0"/>
        <w:spacing w:after="0" w:line="240" w:lineRule="auto"/>
        <w:ind w:left="0" w:right="0" w:firstLine="563"/>
      </w:pPr>
      <w:r>
        <w:t xml:space="preserve">На основании </w:t>
      </w:r>
      <w:hyperlink r:id="rId4" w:history="1">
        <w:r>
          <w:rPr>
            <w:color w:val="0000FF"/>
          </w:rPr>
          <w:t>Устава</w:t>
        </w:r>
      </w:hyperlink>
      <w:r>
        <w:t xml:space="preserve"> муниципального образования "Село Енотаевка", в соответствии с </w:t>
      </w:r>
      <w:r>
        <w:rPr>
          <w:bCs w:val="0"/>
          <w:iCs w:val="0"/>
        </w:rPr>
        <w:t xml:space="preserve">Закон Астраханской области от 04.03.2008 N 7/2008-ОЗ "Об отдельных вопросах правового регулирования земельных отношений в Астраханской области", протеста прокурора Енотаевского района №7-29-2017 от 06.02.2017 года </w:t>
      </w:r>
      <w:r>
        <w:t>постановляю:</w:t>
      </w: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1. Признать утратившим силу Постановление</w:t>
      </w:r>
      <w:r w:rsidRPr="00CC6ECE">
        <w:rPr>
          <w:bCs w:val="0"/>
        </w:rPr>
        <w:t xml:space="preserve"> </w:t>
      </w:r>
      <w:r>
        <w:rPr>
          <w:bCs w:val="0"/>
        </w:rPr>
        <w:t>администрации муниципального образования «Село Енотаевка» №88 от 04.06.2015 года «</w:t>
      </w:r>
      <w:r w:rsidRPr="00A20E88">
        <w:rPr>
          <w:bCs w:val="0"/>
        </w:rPr>
        <w:t>Об утверждении порядка организации работ по учету граждан, обратившихся с заявлениями о бесплатном предоставлении в собственность земельных участков и порядка организации работ по формированию и предоставлению земельных участков гражданам, обратившимся с заявлениями о бесплатном предоставлении в собственность земельных участков</w:t>
      </w:r>
      <w:r>
        <w:rPr>
          <w:bCs w:val="0"/>
        </w:rPr>
        <w:t>».</w:t>
      </w: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 xml:space="preserve">2. </w:t>
      </w:r>
      <w:r w:rsidRPr="00F20DFF">
        <w:t>Разместить настоящ</w:t>
      </w:r>
      <w:r>
        <w:t>ее постановление</w:t>
      </w:r>
      <w:r w:rsidRPr="00F20DFF">
        <w:t xml:space="preserve"> на официальном сайте муниципального образования «Село Енотаевка» </w:t>
      </w:r>
      <w:hyperlink r:id="rId5" w:tgtFrame="_blank" w:history="1">
        <w:r w:rsidRPr="00F20DFF">
          <w:rPr>
            <w:rStyle w:val="a4"/>
            <w:color w:val="4F81BD" w:themeColor="accent1"/>
            <w:shd w:val="clear" w:color="auto" w:fill="FFFFFF"/>
          </w:rPr>
          <w:t>http://mo.astrobl.ru/seloenotaevka</w:t>
        </w:r>
      </w:hyperlink>
      <w:r>
        <w:t xml:space="preserve"> и на информационном стенде.</w:t>
      </w: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t>3.  Контроль за исполнением настоящего Постановления возлагаю на себя.</w:t>
      </w: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left"/>
      </w:pPr>
      <w:r>
        <w:t>Глава муниципального образования</w:t>
      </w:r>
    </w:p>
    <w:p w:rsidR="00CC6ECE" w:rsidRDefault="00CC6ECE" w:rsidP="00CC6ECE">
      <w:pPr>
        <w:widowControl w:val="0"/>
        <w:autoSpaceDE w:val="0"/>
        <w:autoSpaceDN w:val="0"/>
        <w:adjustRightInd w:val="0"/>
        <w:spacing w:after="0" w:line="240" w:lineRule="auto"/>
        <w:jc w:val="left"/>
      </w:pPr>
      <w:r>
        <w:t>«Село Енотаевка»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В.В. Котлов </w:t>
      </w:r>
      <w:bookmarkStart w:id="1" w:name="Par28"/>
      <w:bookmarkEnd w:id="1"/>
    </w:p>
    <w:p w:rsidR="00746B83" w:rsidRDefault="00746B83" w:rsidP="00CC6ECE">
      <w:pPr>
        <w:widowControl w:val="0"/>
        <w:autoSpaceDE w:val="0"/>
        <w:autoSpaceDN w:val="0"/>
        <w:adjustRightInd w:val="0"/>
        <w:spacing w:after="0" w:line="240" w:lineRule="auto"/>
        <w:jc w:val="left"/>
      </w:pPr>
    </w:p>
    <w:sectPr w:rsidR="00746B83" w:rsidSect="0088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6ECE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123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198D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6B83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C7E34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6ECE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ECE"/>
    <w:pPr>
      <w:spacing w:after="0" w:line="240" w:lineRule="auto"/>
    </w:pPr>
  </w:style>
  <w:style w:type="character" w:styleId="a4">
    <w:name w:val="Hyperlink"/>
    <w:uiPriority w:val="99"/>
    <w:rsid w:val="00CC6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.astrobl.ru/seloenotaevka" TargetMode="External"/><Relationship Id="rId4" Type="http://schemas.openxmlformats.org/officeDocument/2006/relationships/hyperlink" Target="consultantplus://offline/ref=D0EA6D5523D853CD89278252EE9818EE9EB7B02D57F68F9F50A8B69578EDFD53T7F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dcterms:created xsi:type="dcterms:W3CDTF">2017-02-14T08:26:00Z</dcterms:created>
  <dcterms:modified xsi:type="dcterms:W3CDTF">2017-02-14T08:34:00Z</dcterms:modified>
</cp:coreProperties>
</file>