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DC" w:rsidRPr="00C01C02" w:rsidRDefault="00211313" w:rsidP="00C01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C0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11313" w:rsidRPr="00C01C02" w:rsidRDefault="00116EDC" w:rsidP="00C01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C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490B" w:rsidRPr="00C01C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01C02" w:rsidRPr="00C01C02">
        <w:rPr>
          <w:rFonts w:ascii="Times New Roman" w:hAnsi="Times New Roman" w:cs="Times New Roman"/>
          <w:sz w:val="24"/>
          <w:szCs w:val="24"/>
        </w:rPr>
        <w:t xml:space="preserve"> </w:t>
      </w:r>
      <w:r w:rsidR="00D2490B" w:rsidRPr="00C01C02">
        <w:rPr>
          <w:rFonts w:ascii="Times New Roman" w:hAnsi="Times New Roman" w:cs="Times New Roman"/>
          <w:sz w:val="24"/>
          <w:szCs w:val="24"/>
        </w:rPr>
        <w:t xml:space="preserve"> «Село Енотаевка</w:t>
      </w:r>
      <w:r w:rsidR="00211313" w:rsidRPr="00C01C02">
        <w:rPr>
          <w:rFonts w:ascii="Times New Roman" w:hAnsi="Times New Roman" w:cs="Times New Roman"/>
          <w:sz w:val="24"/>
          <w:szCs w:val="24"/>
        </w:rPr>
        <w:t>»</w:t>
      </w:r>
    </w:p>
    <w:p w:rsidR="00211313" w:rsidRPr="00C01C02" w:rsidRDefault="00211313" w:rsidP="00C01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C02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Pr="00C01C0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2490B" w:rsidRPr="00C01C02"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211313" w:rsidRPr="00C01C02" w:rsidRDefault="00211313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313" w:rsidRPr="00C01C02" w:rsidRDefault="005F6C2A" w:rsidP="00116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C02">
        <w:rPr>
          <w:rFonts w:ascii="Times New Roman" w:hAnsi="Times New Roman" w:cs="Times New Roman"/>
          <w:sz w:val="24"/>
          <w:szCs w:val="24"/>
        </w:rPr>
        <w:t xml:space="preserve">от </w:t>
      </w:r>
      <w:r w:rsidR="00987C50" w:rsidRPr="00C01C02">
        <w:rPr>
          <w:rFonts w:ascii="Times New Roman" w:hAnsi="Times New Roman" w:cs="Times New Roman"/>
          <w:sz w:val="24"/>
          <w:szCs w:val="24"/>
        </w:rPr>
        <w:t>27.03.2017г</w:t>
      </w:r>
      <w:r w:rsidR="00116EDC" w:rsidRPr="00C01C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1C02" w:rsidRPr="00C01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01C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1C02" w:rsidRPr="00C01C02">
        <w:rPr>
          <w:rFonts w:ascii="Times New Roman" w:hAnsi="Times New Roman" w:cs="Times New Roman"/>
          <w:sz w:val="24"/>
          <w:szCs w:val="24"/>
        </w:rPr>
        <w:t xml:space="preserve">      </w:t>
      </w:r>
      <w:r w:rsidRPr="00C01C02">
        <w:rPr>
          <w:rFonts w:ascii="Times New Roman" w:hAnsi="Times New Roman" w:cs="Times New Roman"/>
          <w:sz w:val="24"/>
          <w:szCs w:val="24"/>
        </w:rPr>
        <w:t>№</w:t>
      </w:r>
      <w:r w:rsidR="00C42CDE" w:rsidRPr="00C01C02">
        <w:rPr>
          <w:rFonts w:ascii="Times New Roman" w:hAnsi="Times New Roman" w:cs="Times New Roman"/>
          <w:sz w:val="24"/>
          <w:szCs w:val="24"/>
        </w:rPr>
        <w:t xml:space="preserve"> </w:t>
      </w:r>
      <w:r w:rsidR="00987C50" w:rsidRPr="00C01C02">
        <w:rPr>
          <w:rFonts w:ascii="Times New Roman" w:hAnsi="Times New Roman" w:cs="Times New Roman"/>
          <w:sz w:val="24"/>
          <w:szCs w:val="24"/>
        </w:rPr>
        <w:t>51</w:t>
      </w:r>
    </w:p>
    <w:p w:rsidR="00116EDC" w:rsidRDefault="00116EDC" w:rsidP="00116EDC">
      <w:pPr>
        <w:spacing w:after="0"/>
        <w:rPr>
          <w:rFonts w:ascii="Times New Roman" w:hAnsi="Times New Roman" w:cs="Times New Roman"/>
        </w:rPr>
      </w:pPr>
    </w:p>
    <w:p w:rsidR="00116EDC" w:rsidRDefault="002F3582" w:rsidP="00116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5pt;margin-top:.4pt;width:212.25pt;height:45.5pt;z-index:251660288;mso-width-relative:margin;mso-height-relative:margin" strokecolor="white [3212]">
            <v:textbox>
              <w:txbxContent>
                <w:p w:rsidR="00116EDC" w:rsidRDefault="00116EDC" w:rsidP="00116EDC">
                  <w:pPr>
                    <w:spacing w:after="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87C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назначении публичных слушаний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Pr="00987C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16EDC" w:rsidRDefault="00116EDC" w:rsidP="00116EDC">
      <w:pPr>
        <w:spacing w:after="0"/>
        <w:rPr>
          <w:rFonts w:ascii="Times New Roman" w:hAnsi="Times New Roman" w:cs="Times New Roman"/>
        </w:rPr>
      </w:pPr>
    </w:p>
    <w:p w:rsidR="00116EDC" w:rsidRDefault="00116EDC" w:rsidP="00116EDC">
      <w:pPr>
        <w:spacing w:after="0"/>
        <w:rPr>
          <w:rFonts w:ascii="Times New Roman" w:hAnsi="Times New Roman" w:cs="Times New Roman"/>
        </w:rPr>
      </w:pPr>
    </w:p>
    <w:p w:rsidR="00116EDC" w:rsidRDefault="00116EDC" w:rsidP="00116EDC">
      <w:pPr>
        <w:spacing w:after="0"/>
        <w:rPr>
          <w:rFonts w:ascii="Times New Roman" w:hAnsi="Times New Roman" w:cs="Times New Roman"/>
        </w:rPr>
      </w:pPr>
    </w:p>
    <w:p w:rsidR="00987C50" w:rsidRPr="00987C50" w:rsidRDefault="00987C50" w:rsidP="00987C5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5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Астраханской области от 10.09.2014 № 369-П  «О </w:t>
      </w:r>
      <w:r w:rsidRPr="00987C50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hyperlink r:id="rId5" w:history="1">
        <w:r w:rsidRPr="00987C5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программ</w:t>
        </w:r>
      </w:hyperlink>
      <w:r w:rsidRPr="00987C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7C50">
        <w:rPr>
          <w:rFonts w:ascii="Times New Roman" w:hAnsi="Times New Roman" w:cs="Times New Roman"/>
          <w:sz w:val="24"/>
          <w:szCs w:val="24"/>
          <w:lang w:eastAsia="ru-RU"/>
        </w:rPr>
        <w:t xml:space="preserve"> «Улучшение качества предоставления жилищно-коммунальных услуг на территории Астраханской области», </w:t>
      </w:r>
      <w:r w:rsidRPr="00987C50">
        <w:rPr>
          <w:rFonts w:ascii="Times New Roman" w:hAnsi="Times New Roman" w:cs="Times New Roman"/>
          <w:sz w:val="24"/>
          <w:szCs w:val="24"/>
        </w:rPr>
        <w:t>Положением о публичных слушаниях в муниципальном образовании «Село Енотаевка», утвержденным решением Совета муниципального образования «</w:t>
      </w:r>
      <w:r w:rsidR="00C85271">
        <w:rPr>
          <w:rFonts w:ascii="Times New Roman" w:hAnsi="Times New Roman" w:cs="Times New Roman"/>
          <w:sz w:val="24"/>
          <w:szCs w:val="24"/>
        </w:rPr>
        <w:t>Село Енотаевка</w:t>
      </w:r>
      <w:r w:rsidRPr="00987C50">
        <w:rPr>
          <w:rFonts w:ascii="Times New Roman" w:hAnsi="Times New Roman" w:cs="Times New Roman"/>
          <w:sz w:val="24"/>
          <w:szCs w:val="24"/>
        </w:rPr>
        <w:t xml:space="preserve">» от </w:t>
      </w:r>
      <w:r w:rsidR="00C85271">
        <w:rPr>
          <w:rFonts w:ascii="Times New Roman" w:hAnsi="Times New Roman" w:cs="Times New Roman"/>
          <w:sz w:val="24"/>
          <w:szCs w:val="24"/>
        </w:rPr>
        <w:t xml:space="preserve">22.08.2011 </w:t>
      </w:r>
      <w:r w:rsidRPr="00987C50">
        <w:rPr>
          <w:rFonts w:ascii="Times New Roman" w:hAnsi="Times New Roman" w:cs="Times New Roman"/>
          <w:sz w:val="24"/>
          <w:szCs w:val="24"/>
        </w:rPr>
        <w:t xml:space="preserve">№ </w:t>
      </w:r>
      <w:r w:rsidR="00C85271">
        <w:rPr>
          <w:rFonts w:ascii="Times New Roman" w:hAnsi="Times New Roman" w:cs="Times New Roman"/>
          <w:sz w:val="24"/>
          <w:szCs w:val="24"/>
        </w:rPr>
        <w:t>41</w:t>
      </w:r>
      <w:r w:rsidRPr="00987C50">
        <w:rPr>
          <w:rFonts w:ascii="Times New Roman" w:hAnsi="Times New Roman" w:cs="Times New Roman"/>
          <w:sz w:val="24"/>
          <w:szCs w:val="24"/>
        </w:rPr>
        <w:t>, Уставом муниципального образования «Село Енотаевка»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16EDC" w:rsidRPr="00116EDC" w:rsidRDefault="00C85271" w:rsidP="003616EC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6EC">
        <w:rPr>
          <w:rFonts w:ascii="Times New Roman" w:hAnsi="Times New Roman" w:cs="Times New Roman"/>
          <w:sz w:val="24"/>
          <w:szCs w:val="24"/>
        </w:rPr>
        <w:t xml:space="preserve">Назначить на </w:t>
      </w:r>
      <w:r w:rsidR="00F07460" w:rsidRPr="00F07460">
        <w:rPr>
          <w:rFonts w:ascii="Times New Roman" w:hAnsi="Times New Roman" w:cs="Times New Roman"/>
          <w:sz w:val="24"/>
          <w:szCs w:val="24"/>
        </w:rPr>
        <w:t>04.05.2017</w:t>
      </w:r>
      <w:r w:rsidRPr="003616EC">
        <w:rPr>
          <w:rFonts w:ascii="Times New Roman" w:hAnsi="Times New Roman" w:cs="Times New Roman"/>
          <w:sz w:val="24"/>
          <w:szCs w:val="24"/>
        </w:rPr>
        <w:t xml:space="preserve"> г. публичные слушания по </w:t>
      </w:r>
      <w:r w:rsidR="00116EDC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3616EC">
        <w:rPr>
          <w:rFonts w:ascii="Times New Roman" w:hAnsi="Times New Roman" w:cs="Times New Roman"/>
          <w:sz w:val="24"/>
          <w:szCs w:val="24"/>
        </w:rPr>
        <w:t>вопрос</w:t>
      </w:r>
      <w:r w:rsidR="00116EDC">
        <w:rPr>
          <w:rFonts w:ascii="Times New Roman" w:hAnsi="Times New Roman" w:cs="Times New Roman"/>
          <w:sz w:val="24"/>
          <w:szCs w:val="24"/>
        </w:rPr>
        <w:t>ам:</w:t>
      </w:r>
    </w:p>
    <w:p w:rsidR="00C85271" w:rsidRPr="003616EC" w:rsidRDefault="00116EDC" w:rsidP="00116EDC">
      <w:pPr>
        <w:pStyle w:val="a4"/>
        <w:ind w:left="14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</w:t>
      </w:r>
      <w:r w:rsidR="00C85271" w:rsidRPr="003616EC">
        <w:rPr>
          <w:rFonts w:ascii="Times New Roman" w:hAnsi="Times New Roman" w:cs="Times New Roman"/>
          <w:sz w:val="24"/>
          <w:szCs w:val="24"/>
        </w:rPr>
        <w:t xml:space="preserve"> </w:t>
      </w:r>
      <w:r w:rsidRPr="003616EC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C85271" w:rsidRPr="003616EC">
        <w:rPr>
          <w:rFonts w:ascii="Times New Roman" w:hAnsi="Times New Roman" w:cs="Times New Roman"/>
          <w:sz w:val="24"/>
          <w:szCs w:val="24"/>
        </w:rPr>
        <w:t xml:space="preserve">и оценки предложений заинтересованных лиц о включении дворовых территорий </w:t>
      </w:r>
      <w:r w:rsidR="003616EC" w:rsidRPr="003616EC">
        <w:rPr>
          <w:rFonts w:ascii="Times New Roman" w:hAnsi="Times New Roman" w:cs="Times New Roman"/>
          <w:sz w:val="24"/>
          <w:szCs w:val="24"/>
        </w:rPr>
        <w:t>в ведомственную целевую</w:t>
      </w:r>
      <w:r w:rsidR="00C85271" w:rsidRPr="003616EC">
        <w:rPr>
          <w:rFonts w:ascii="Times New Roman" w:hAnsi="Times New Roman" w:cs="Times New Roman"/>
          <w:sz w:val="24"/>
          <w:szCs w:val="24"/>
        </w:rPr>
        <w:t xml:space="preserve"> программу «Содержание органов местного самоуправления и выполнения вопросов местного значения </w:t>
      </w:r>
      <w:r w:rsidR="00C85271" w:rsidRPr="003616EC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«Село Енотаевка» на 2016-2018 г</w:t>
      </w:r>
      <w:r w:rsidR="003616EC" w:rsidRPr="003616EC">
        <w:rPr>
          <w:rFonts w:ascii="Times New Roman" w:eastAsia="Calibri" w:hAnsi="Times New Roman" w:cs="Times New Roman"/>
          <w:sz w:val="24"/>
          <w:szCs w:val="24"/>
        </w:rPr>
        <w:t>», в части мероприятий «Благоустройство на 2017 год»</w:t>
      </w:r>
    </w:p>
    <w:p w:rsidR="00116EDC" w:rsidRDefault="00116EDC" w:rsidP="00116EDC">
      <w:pPr>
        <w:pStyle w:val="a4"/>
        <w:ind w:left="14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 </w:t>
      </w:r>
      <w:r w:rsidRPr="003616EC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3616EC" w:rsidRPr="003616EC">
        <w:rPr>
          <w:rFonts w:ascii="Times New Roman" w:hAnsi="Times New Roman" w:cs="Times New Roman"/>
          <w:sz w:val="24"/>
          <w:szCs w:val="24"/>
        </w:rPr>
        <w:t xml:space="preserve">и оценки предложений граждан, организаций о включении </w:t>
      </w:r>
      <w:r w:rsidR="003616EC">
        <w:rPr>
          <w:rFonts w:ascii="Times New Roman" w:hAnsi="Times New Roman" w:cs="Times New Roman"/>
          <w:sz w:val="24"/>
          <w:szCs w:val="24"/>
        </w:rPr>
        <w:t xml:space="preserve">ведомственную целевую </w:t>
      </w:r>
      <w:r w:rsidR="003616EC" w:rsidRPr="003616EC">
        <w:rPr>
          <w:rFonts w:ascii="Times New Roman" w:hAnsi="Times New Roman" w:cs="Times New Roman"/>
          <w:sz w:val="24"/>
          <w:szCs w:val="24"/>
        </w:rPr>
        <w:t xml:space="preserve">программу «Содержание органов местного самоуправления и выполнения вопросов местного значения </w:t>
      </w:r>
      <w:r w:rsidR="003616EC" w:rsidRPr="003616EC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«Село Енотаевка» на 2016-2018 г»</w:t>
      </w:r>
      <w:r w:rsidR="003616EC">
        <w:rPr>
          <w:rFonts w:ascii="Times New Roman" w:eastAsia="Calibri" w:hAnsi="Times New Roman" w:cs="Times New Roman"/>
          <w:sz w:val="24"/>
          <w:szCs w:val="24"/>
        </w:rPr>
        <w:t>, в части мероприятий «Благоустройство на 2017год»</w:t>
      </w:r>
      <w:r w:rsidR="003616EC" w:rsidRPr="003616EC">
        <w:rPr>
          <w:rFonts w:ascii="Times New Roman" w:eastAsia="Calibri" w:hAnsi="Times New Roman" w:cs="Times New Roman"/>
          <w:sz w:val="24"/>
          <w:szCs w:val="24"/>
        </w:rPr>
        <w:t xml:space="preserve"> территории муниципального образования «Село Енотаевка» (площади, набережные, улицы, пешеходные зоны, скверы, парки, иные территории).</w:t>
      </w:r>
    </w:p>
    <w:p w:rsidR="003616EC" w:rsidRPr="00373F00" w:rsidRDefault="00116EDC" w:rsidP="00116EDC">
      <w:pPr>
        <w:pStyle w:val="a4"/>
        <w:ind w:left="14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1.3 </w:t>
      </w:r>
      <w:r w:rsidRPr="00373F00">
        <w:rPr>
          <w:rFonts w:ascii="Times New Roman" w:eastAsia="Calibri" w:hAnsi="Times New Roman" w:cs="Times New Roman"/>
          <w:sz w:val="24"/>
          <w:szCs w:val="24"/>
        </w:rPr>
        <w:t xml:space="preserve">Обсуждения </w:t>
      </w:r>
      <w:r w:rsidR="00373F00">
        <w:rPr>
          <w:rFonts w:ascii="Times New Roman" w:hAnsi="Times New Roman" w:cs="Times New Roman"/>
          <w:sz w:val="24"/>
          <w:szCs w:val="24"/>
        </w:rPr>
        <w:t xml:space="preserve">ведомственной целевой </w:t>
      </w:r>
      <w:r w:rsidR="00373F00" w:rsidRPr="00373F00">
        <w:rPr>
          <w:rFonts w:ascii="Times New Roman" w:eastAsia="Calibri" w:hAnsi="Times New Roman" w:cs="Times New Roman"/>
          <w:sz w:val="24"/>
          <w:szCs w:val="24"/>
        </w:rPr>
        <w:t>программы «Содержание органов местного самоуправления и выполнения вопросов местного значения муниципального образования «Село Енотаевка» на 2016-2018</w:t>
      </w:r>
      <w:r w:rsidR="00373F00">
        <w:rPr>
          <w:rFonts w:ascii="Times New Roman" w:eastAsia="Calibri" w:hAnsi="Times New Roman" w:cs="Times New Roman"/>
          <w:sz w:val="24"/>
          <w:szCs w:val="24"/>
        </w:rPr>
        <w:t>г</w:t>
      </w:r>
      <w:r w:rsidR="00373F00" w:rsidRPr="00373F00">
        <w:rPr>
          <w:rFonts w:ascii="Times New Roman" w:eastAsia="Calibri" w:hAnsi="Times New Roman" w:cs="Times New Roman"/>
          <w:sz w:val="24"/>
          <w:szCs w:val="24"/>
        </w:rPr>
        <w:t>»</w:t>
      </w:r>
      <w:r w:rsidR="00DC7B42" w:rsidRPr="00373F00">
        <w:rPr>
          <w:rFonts w:ascii="Times New Roman" w:eastAsia="Calibri" w:hAnsi="Times New Roman" w:cs="Times New Roman"/>
          <w:sz w:val="24"/>
          <w:szCs w:val="24"/>
        </w:rPr>
        <w:t>,</w:t>
      </w:r>
      <w:r w:rsidR="00373F00">
        <w:rPr>
          <w:rFonts w:ascii="Times New Roman" w:hAnsi="Times New Roman" w:cs="Times New Roman"/>
          <w:sz w:val="24"/>
          <w:szCs w:val="24"/>
        </w:rPr>
        <w:t xml:space="preserve"> в части мероприятий «Благоустройство на 2017год»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271" w:rsidRPr="00373F00" w:rsidRDefault="00373F00" w:rsidP="00C85271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E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5271" w:rsidRPr="00373F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271" w:rsidRPr="00373F00"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</w:t>
      </w:r>
      <w:r w:rsidR="00F07460" w:rsidRPr="00F07460">
        <w:rPr>
          <w:rFonts w:ascii="Times New Roman" w:hAnsi="Times New Roman" w:cs="Times New Roman"/>
          <w:sz w:val="24"/>
          <w:szCs w:val="24"/>
        </w:rPr>
        <w:t>04.05.2017г</w:t>
      </w:r>
      <w:r w:rsidR="00C85271" w:rsidRPr="00F07460">
        <w:rPr>
          <w:rFonts w:ascii="Times New Roman" w:hAnsi="Times New Roman" w:cs="Times New Roman"/>
          <w:sz w:val="24"/>
          <w:szCs w:val="24"/>
        </w:rPr>
        <w:t xml:space="preserve"> с 16.30 до 17.30</w:t>
      </w:r>
      <w:r w:rsidR="00116E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5271" w:rsidRPr="00373F00">
        <w:rPr>
          <w:rFonts w:ascii="Times New Roman" w:hAnsi="Times New Roman" w:cs="Times New Roman"/>
          <w:sz w:val="24"/>
          <w:szCs w:val="24"/>
        </w:rPr>
        <w:t xml:space="preserve">в  администрации муниципального образования  «Село Енотаевка» по адресу: Астраханская область, Енотаевский район, </w:t>
      </w:r>
      <w:proofErr w:type="gramStart"/>
      <w:r w:rsidR="00C85271" w:rsidRPr="00373F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5271" w:rsidRPr="00373F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5271" w:rsidRPr="00373F00">
        <w:rPr>
          <w:rFonts w:ascii="Times New Roman" w:hAnsi="Times New Roman" w:cs="Times New Roman"/>
          <w:sz w:val="24"/>
          <w:szCs w:val="24"/>
        </w:rPr>
        <w:t>Енотаевка</w:t>
      </w:r>
      <w:proofErr w:type="gramEnd"/>
      <w:r w:rsidR="00C85271" w:rsidRPr="00373F00">
        <w:rPr>
          <w:rFonts w:ascii="Times New Roman" w:hAnsi="Times New Roman" w:cs="Times New Roman"/>
          <w:sz w:val="24"/>
          <w:szCs w:val="24"/>
        </w:rPr>
        <w:t xml:space="preserve">, </w:t>
      </w:r>
      <w:r w:rsidR="00C85271" w:rsidRPr="00373F00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/Чернышевского/Калинина, 1/19а/20а</w:t>
      </w:r>
      <w:r w:rsidR="00116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3F00" w:rsidRPr="00373F00" w:rsidRDefault="00116EDC" w:rsidP="00373F00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3.</w:t>
      </w:r>
      <w:r w:rsidR="00C85271" w:rsidRPr="00C85271">
        <w:rPr>
          <w:sz w:val="28"/>
          <w:szCs w:val="28"/>
        </w:rPr>
        <w:t xml:space="preserve"> </w:t>
      </w:r>
      <w:r w:rsidR="00C85271" w:rsidRPr="00373F00">
        <w:rPr>
          <w:rFonts w:ascii="Times New Roman" w:hAnsi="Times New Roman" w:cs="Times New Roman"/>
          <w:sz w:val="24"/>
          <w:szCs w:val="24"/>
        </w:rPr>
        <w:t xml:space="preserve">Предложения от заинтересованных лиц по вопросу публичных слушаний принимаются в письменной форме, оформленных в соответствии с законодательством Российской Федерации в виде протоколов общих собраний (решений) собственников помещений многоквартирных домов в срок до </w:t>
      </w:r>
      <w:r w:rsidR="00F07460" w:rsidRPr="00F07460">
        <w:rPr>
          <w:rFonts w:ascii="Times New Roman" w:hAnsi="Times New Roman" w:cs="Times New Roman"/>
          <w:sz w:val="24"/>
          <w:szCs w:val="24"/>
        </w:rPr>
        <w:t>04.05.2017г</w:t>
      </w:r>
      <w:r w:rsidR="00C85271" w:rsidRPr="00F07460">
        <w:rPr>
          <w:rFonts w:ascii="Times New Roman" w:hAnsi="Times New Roman" w:cs="Times New Roman"/>
          <w:sz w:val="24"/>
          <w:szCs w:val="24"/>
        </w:rPr>
        <w:t>.</w:t>
      </w:r>
      <w:r w:rsidR="00C85271" w:rsidRPr="00373F00">
        <w:rPr>
          <w:rFonts w:ascii="Times New Roman" w:hAnsi="Times New Roman" w:cs="Times New Roman"/>
          <w:sz w:val="24"/>
          <w:szCs w:val="24"/>
        </w:rPr>
        <w:t xml:space="preserve"> в администрации муниципаль</w:t>
      </w:r>
      <w:r w:rsidR="00C85271" w:rsidRPr="00373F00">
        <w:rPr>
          <w:rFonts w:ascii="Times New Roman" w:hAnsi="Times New Roman" w:cs="Times New Roman"/>
          <w:sz w:val="24"/>
          <w:szCs w:val="24"/>
        </w:rPr>
        <w:softHyphen/>
        <w:t xml:space="preserve">ного образования «Село Енотаевка» по адресу: Астраханская область, Енотаевский район, с. Енотаевка, </w:t>
      </w:r>
      <w:r w:rsidR="00373F00" w:rsidRPr="00373F00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Ленина</w:t>
      </w:r>
      <w:r w:rsidR="00373F00">
        <w:rPr>
          <w:rFonts w:ascii="Times New Roman" w:hAnsi="Times New Roman" w:cs="Times New Roman"/>
          <w:color w:val="000000" w:themeColor="text1"/>
          <w:sz w:val="24"/>
          <w:szCs w:val="24"/>
        </w:rPr>
        <w:t>/Чернышевского/Калинина, 1/19а/20а</w:t>
      </w:r>
    </w:p>
    <w:p w:rsidR="00373F00" w:rsidRPr="00373F00" w:rsidRDefault="00373F00" w:rsidP="00116ED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373F00">
        <w:rPr>
          <w:sz w:val="28"/>
          <w:szCs w:val="28"/>
        </w:rPr>
        <w:t xml:space="preserve"> </w:t>
      </w:r>
      <w:r w:rsidRPr="00373F00">
        <w:rPr>
          <w:rFonts w:ascii="Times New Roman" w:hAnsi="Times New Roman" w:cs="Times New Roman"/>
          <w:sz w:val="24"/>
          <w:szCs w:val="24"/>
        </w:rPr>
        <w:t xml:space="preserve">Организацию работы по подготовке и проведению публичных слушаний по </w:t>
      </w:r>
      <w:r w:rsidR="00116EDC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373F00">
        <w:rPr>
          <w:rFonts w:ascii="Times New Roman" w:hAnsi="Times New Roman" w:cs="Times New Roman"/>
          <w:sz w:val="24"/>
          <w:szCs w:val="24"/>
        </w:rPr>
        <w:t>вопрос</w:t>
      </w:r>
      <w:r w:rsidR="00116EDC">
        <w:rPr>
          <w:rFonts w:ascii="Times New Roman" w:hAnsi="Times New Roman" w:cs="Times New Roman"/>
          <w:sz w:val="24"/>
          <w:szCs w:val="24"/>
        </w:rPr>
        <w:t>ам</w:t>
      </w:r>
      <w:r w:rsidRPr="00373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F00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94278">
        <w:rPr>
          <w:rFonts w:ascii="Times New Roman" w:hAnsi="Times New Roman" w:cs="Times New Roman"/>
          <w:sz w:val="24"/>
          <w:szCs w:val="24"/>
        </w:rPr>
        <w:t>главного специалиста МО «Село Енотаевка»</w:t>
      </w:r>
      <w:r w:rsidRPr="00373F0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D94278">
        <w:rPr>
          <w:rFonts w:ascii="Times New Roman" w:hAnsi="Times New Roman" w:cs="Times New Roman"/>
          <w:sz w:val="24"/>
          <w:szCs w:val="24"/>
        </w:rPr>
        <w:t>Мамбетову</w:t>
      </w:r>
      <w:proofErr w:type="spellEnd"/>
      <w:r w:rsidR="00D94278">
        <w:rPr>
          <w:rFonts w:ascii="Times New Roman" w:hAnsi="Times New Roman" w:cs="Times New Roman"/>
          <w:sz w:val="24"/>
          <w:szCs w:val="24"/>
        </w:rPr>
        <w:t xml:space="preserve"> И.В</w:t>
      </w:r>
      <w:r w:rsidRPr="00373F00">
        <w:rPr>
          <w:rFonts w:ascii="Times New Roman" w:hAnsi="Times New Roman" w:cs="Times New Roman"/>
          <w:sz w:val="24"/>
          <w:szCs w:val="24"/>
        </w:rPr>
        <w:t>)</w:t>
      </w:r>
      <w:r w:rsidR="00D94278" w:rsidRPr="00373F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EDC" w:rsidRDefault="00116EDC" w:rsidP="0011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94278" w:rsidRPr="00D94278">
        <w:rPr>
          <w:rFonts w:ascii="Times New Roman" w:eastAsia="Calibri" w:hAnsi="Times New Roman" w:cs="Times New Roman"/>
          <w:sz w:val="24"/>
          <w:szCs w:val="24"/>
        </w:rPr>
        <w:t>7</w:t>
      </w:r>
      <w:r w:rsidR="00531C7F" w:rsidRPr="00D94278">
        <w:rPr>
          <w:rFonts w:ascii="Times New Roman" w:eastAsia="Calibri" w:hAnsi="Times New Roman" w:cs="Times New Roman"/>
          <w:sz w:val="24"/>
          <w:szCs w:val="24"/>
        </w:rPr>
        <w:t>.</w:t>
      </w:r>
      <w:r w:rsidR="00531C7F" w:rsidRPr="00D94278">
        <w:rPr>
          <w:rFonts w:ascii="Times New Roman" w:hAnsi="Times New Roman" w:cs="Times New Roman"/>
          <w:sz w:val="24"/>
          <w:szCs w:val="24"/>
        </w:rPr>
        <w:t xml:space="preserve"> </w:t>
      </w:r>
      <w:r w:rsidR="0017615B" w:rsidRPr="00D94278">
        <w:rPr>
          <w:rFonts w:ascii="Times New Roman" w:hAnsi="Times New Roman" w:cs="Times New Roman"/>
          <w:sz w:val="24"/>
          <w:szCs w:val="24"/>
        </w:rPr>
        <w:t>Р</w:t>
      </w:r>
      <w:r w:rsidR="00531C7F" w:rsidRPr="00D94278">
        <w:rPr>
          <w:rFonts w:ascii="Times New Roman" w:hAnsi="Times New Roman" w:cs="Times New Roman"/>
          <w:sz w:val="24"/>
          <w:szCs w:val="24"/>
        </w:rPr>
        <w:t xml:space="preserve">азместить настоящее постановление на официальном сайте администрации муниципального образования «Село Енотаевка» и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в районной газете «Енотаевский вестник» </w:t>
      </w:r>
    </w:p>
    <w:p w:rsidR="00D91199" w:rsidRPr="00D94278" w:rsidRDefault="00116EDC" w:rsidP="0011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4278" w:rsidRPr="00D94278">
        <w:rPr>
          <w:rFonts w:ascii="Times New Roman" w:hAnsi="Times New Roman" w:cs="Times New Roman"/>
          <w:sz w:val="24"/>
          <w:szCs w:val="24"/>
        </w:rPr>
        <w:t>8</w:t>
      </w:r>
      <w:r w:rsidR="00531C7F" w:rsidRPr="00D94278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 оставляю за собой</w:t>
      </w:r>
      <w:r w:rsidR="00F827B7" w:rsidRPr="00D94278">
        <w:rPr>
          <w:rFonts w:ascii="Times New Roman" w:hAnsi="Times New Roman" w:cs="Times New Roman"/>
          <w:sz w:val="24"/>
          <w:szCs w:val="24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Pr="00D94278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7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11313" w:rsidRPr="00D94278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78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D94278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D942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D94278">
        <w:rPr>
          <w:rFonts w:ascii="Times New Roman" w:hAnsi="Times New Roman" w:cs="Times New Roman"/>
          <w:sz w:val="24"/>
          <w:szCs w:val="24"/>
        </w:rPr>
        <w:t xml:space="preserve">     </w:t>
      </w:r>
      <w:r w:rsidR="009B166E" w:rsidRPr="00D94278">
        <w:rPr>
          <w:rFonts w:ascii="Times New Roman" w:hAnsi="Times New Roman" w:cs="Times New Roman"/>
          <w:sz w:val="24"/>
          <w:szCs w:val="24"/>
        </w:rPr>
        <w:t>В.В.Котлов</w:t>
      </w:r>
      <w:r w:rsidRPr="00D942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278" w:rsidRDefault="00D94278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278" w:rsidRDefault="00D94278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278" w:rsidRDefault="00D94278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01C02" w:rsidRDefault="00C01C02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01C02" w:rsidRDefault="00C01C02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01C02" w:rsidRDefault="00C01C02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C01C02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0EA"/>
    <w:multiLevelType w:val="multilevel"/>
    <w:tmpl w:val="79589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466E5A"/>
    <w:multiLevelType w:val="hybridMultilevel"/>
    <w:tmpl w:val="2C7E50A2"/>
    <w:lvl w:ilvl="0" w:tplc="C0DE79E8">
      <w:start w:val="1"/>
      <w:numFmt w:val="decimal"/>
      <w:lvlText w:val="%1."/>
      <w:lvlJc w:val="left"/>
      <w:pPr>
        <w:ind w:left="1482" w:hanging="915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3FB1"/>
    <w:rsid w:val="00025F6C"/>
    <w:rsid w:val="000316AB"/>
    <w:rsid w:val="00035901"/>
    <w:rsid w:val="0005212E"/>
    <w:rsid w:val="00062184"/>
    <w:rsid w:val="00116EDC"/>
    <w:rsid w:val="0017615B"/>
    <w:rsid w:val="001C65F6"/>
    <w:rsid w:val="00211313"/>
    <w:rsid w:val="002363C7"/>
    <w:rsid w:val="0026425A"/>
    <w:rsid w:val="00293F69"/>
    <w:rsid w:val="002B543F"/>
    <w:rsid w:val="002F3582"/>
    <w:rsid w:val="002F7943"/>
    <w:rsid w:val="003313E1"/>
    <w:rsid w:val="003616EC"/>
    <w:rsid w:val="00373F00"/>
    <w:rsid w:val="00377986"/>
    <w:rsid w:val="00380409"/>
    <w:rsid w:val="003A0020"/>
    <w:rsid w:val="003C0E9F"/>
    <w:rsid w:val="003C12CD"/>
    <w:rsid w:val="00400F7F"/>
    <w:rsid w:val="00414381"/>
    <w:rsid w:val="00531C7F"/>
    <w:rsid w:val="00551197"/>
    <w:rsid w:val="00577A8A"/>
    <w:rsid w:val="0059141A"/>
    <w:rsid w:val="005B0221"/>
    <w:rsid w:val="005F6C2A"/>
    <w:rsid w:val="00627E34"/>
    <w:rsid w:val="00660FB0"/>
    <w:rsid w:val="006D0DAC"/>
    <w:rsid w:val="006D7715"/>
    <w:rsid w:val="006D7B64"/>
    <w:rsid w:val="00701B74"/>
    <w:rsid w:val="00703274"/>
    <w:rsid w:val="00760434"/>
    <w:rsid w:val="00767172"/>
    <w:rsid w:val="007C46A9"/>
    <w:rsid w:val="008055C2"/>
    <w:rsid w:val="0081222D"/>
    <w:rsid w:val="00840B80"/>
    <w:rsid w:val="00846EA0"/>
    <w:rsid w:val="0085277B"/>
    <w:rsid w:val="008B6A4B"/>
    <w:rsid w:val="00927F3D"/>
    <w:rsid w:val="009628E6"/>
    <w:rsid w:val="0096647E"/>
    <w:rsid w:val="00987C50"/>
    <w:rsid w:val="00993256"/>
    <w:rsid w:val="00996FD5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84179"/>
    <w:rsid w:val="00AB346F"/>
    <w:rsid w:val="00AC2B48"/>
    <w:rsid w:val="00AD1767"/>
    <w:rsid w:val="00AD25C1"/>
    <w:rsid w:val="00B050EB"/>
    <w:rsid w:val="00B1635F"/>
    <w:rsid w:val="00B2097A"/>
    <w:rsid w:val="00B2585F"/>
    <w:rsid w:val="00B37730"/>
    <w:rsid w:val="00B840A8"/>
    <w:rsid w:val="00B910CB"/>
    <w:rsid w:val="00B95D91"/>
    <w:rsid w:val="00BA4F82"/>
    <w:rsid w:val="00BD27C4"/>
    <w:rsid w:val="00BE7E0E"/>
    <w:rsid w:val="00C01C02"/>
    <w:rsid w:val="00C42CDE"/>
    <w:rsid w:val="00C71BF5"/>
    <w:rsid w:val="00C85271"/>
    <w:rsid w:val="00C86D21"/>
    <w:rsid w:val="00CB719A"/>
    <w:rsid w:val="00CD4D10"/>
    <w:rsid w:val="00D17577"/>
    <w:rsid w:val="00D2490B"/>
    <w:rsid w:val="00D26C47"/>
    <w:rsid w:val="00D42108"/>
    <w:rsid w:val="00D45BC9"/>
    <w:rsid w:val="00D91199"/>
    <w:rsid w:val="00D93577"/>
    <w:rsid w:val="00D94278"/>
    <w:rsid w:val="00DB0EDF"/>
    <w:rsid w:val="00DB244D"/>
    <w:rsid w:val="00DC7B42"/>
    <w:rsid w:val="00DD75F9"/>
    <w:rsid w:val="00E4487A"/>
    <w:rsid w:val="00E84289"/>
    <w:rsid w:val="00EB70CB"/>
    <w:rsid w:val="00EE3C5B"/>
    <w:rsid w:val="00EF01A1"/>
    <w:rsid w:val="00EF1169"/>
    <w:rsid w:val="00F07460"/>
    <w:rsid w:val="00F13608"/>
    <w:rsid w:val="00F167BF"/>
    <w:rsid w:val="00F32244"/>
    <w:rsid w:val="00F51F7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1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FC588C2282ABBAB96427019EDAF6E0A5C8F8A4839C478D82EE01618730FAA4A422AB90BD1E69FEE219BDDED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2017-02-13T08:52:00Z</cp:lastPrinted>
  <dcterms:created xsi:type="dcterms:W3CDTF">2017-03-28T11:44:00Z</dcterms:created>
  <dcterms:modified xsi:type="dcterms:W3CDTF">2017-03-28T11:58:00Z</dcterms:modified>
</cp:coreProperties>
</file>