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F8A" w:rsidRPr="00661AED" w:rsidRDefault="00E74F8A" w:rsidP="00E74F8A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4F8A" w:rsidRPr="00661AED" w:rsidRDefault="00E74F8A" w:rsidP="00E74F8A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E74F8A" w:rsidRDefault="00E74F8A" w:rsidP="00E74F8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:rsidR="00E74F8A" w:rsidRDefault="00E74F8A" w:rsidP="00E74F8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:rsidR="00E74F8A" w:rsidRPr="00661AED" w:rsidRDefault="00E74F8A" w:rsidP="00E74F8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:rsidR="00E74F8A" w:rsidRPr="00661AED" w:rsidRDefault="00E74F8A" w:rsidP="00E74F8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74F8A" w:rsidRPr="00E66AD7" w:rsidRDefault="00E74F8A" w:rsidP="00E74F8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66AD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28</w:t>
      </w:r>
      <w:r w:rsidRPr="00E66A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08</w:t>
      </w:r>
      <w:r w:rsidRPr="00E66AD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E66AD7">
        <w:rPr>
          <w:rFonts w:ascii="Times New Roman" w:hAnsi="Times New Roman"/>
          <w:sz w:val="24"/>
          <w:szCs w:val="24"/>
        </w:rPr>
        <w:t xml:space="preserve"> г.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Pr="00E66AD7">
        <w:rPr>
          <w:rFonts w:ascii="Times New Roman" w:hAnsi="Times New Roman"/>
          <w:sz w:val="24"/>
          <w:szCs w:val="24"/>
        </w:rPr>
        <w:t xml:space="preserve">        №</w:t>
      </w:r>
      <w:r>
        <w:rPr>
          <w:rFonts w:ascii="Times New Roman" w:hAnsi="Times New Roman"/>
          <w:sz w:val="24"/>
          <w:szCs w:val="24"/>
        </w:rPr>
        <w:t>113</w:t>
      </w:r>
      <w:r w:rsidRPr="00E66AD7">
        <w:rPr>
          <w:rFonts w:ascii="Times New Roman" w:hAnsi="Times New Roman"/>
          <w:sz w:val="24"/>
          <w:szCs w:val="24"/>
        </w:rPr>
        <w:t xml:space="preserve">                 </w:t>
      </w:r>
    </w:p>
    <w:p w:rsidR="00E74F8A" w:rsidRDefault="00E74F8A" w:rsidP="00E74F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74F8A" w:rsidRDefault="00E74F8A" w:rsidP="00E74F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464E7" wp14:editId="04EF99B5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F8A" w:rsidRPr="00662B9E" w:rsidRDefault="00E74F8A" w:rsidP="00E74F8A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 присвоении адреса земельному участку»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9464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" strokecolor="white">
                <v:textbox>
                  <w:txbxContent>
                    <w:p w:rsidR="00E74F8A" w:rsidRPr="00662B9E" w:rsidRDefault="00E74F8A" w:rsidP="00E74F8A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 присвоении адреса земельному участку»</w:t>
                      </w:r>
                    </w:p>
                  </w:txbxContent>
                </v:textbox>
              </v:shape>
            </w:pict>
          </mc:Fallback>
        </mc:AlternateContent>
      </w:r>
    </w:p>
    <w:p w:rsidR="00E74F8A" w:rsidRDefault="00E74F8A" w:rsidP="00E74F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74F8A" w:rsidRDefault="00E74F8A" w:rsidP="00E74F8A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74F8A" w:rsidRDefault="00E74F8A" w:rsidP="00E74F8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В связи с необходимостью присвоения  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объекту  недвижимого имущества на территории муниципального образования «Село Енотаевка» Енотаевского района Астраханской области, учитывая заявление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Управления  земельных, имущественных отношений и строительства  администрации муниципального образования «Енотаевский район» от </w:t>
      </w:r>
      <w:r>
        <w:rPr>
          <w:rFonts w:ascii="Times New Roman" w:hAnsi="Times New Roman"/>
          <w:sz w:val="24"/>
          <w:szCs w:val="24"/>
        </w:rPr>
        <w:t>22</w:t>
      </w:r>
      <w:r w:rsidRPr="008242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08</w:t>
      </w:r>
      <w:r w:rsidRPr="008242D3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9 </w:t>
      </w:r>
      <w:r w:rsidRPr="008242D3">
        <w:rPr>
          <w:rFonts w:ascii="Times New Roman" w:hAnsi="Times New Roman"/>
          <w:sz w:val="24"/>
          <w:szCs w:val="24"/>
        </w:rPr>
        <w:t>года  №</w:t>
      </w:r>
      <w:r>
        <w:rPr>
          <w:rFonts w:ascii="Times New Roman" w:hAnsi="Times New Roman"/>
          <w:sz w:val="24"/>
          <w:szCs w:val="24"/>
        </w:rPr>
        <w:t>1737</w:t>
      </w:r>
      <w:r>
        <w:rPr>
          <w:rFonts w:ascii="Times New Roman" w:hAnsi="Times New Roman"/>
          <w:sz w:val="24"/>
          <w:szCs w:val="24"/>
        </w:rPr>
        <w:t xml:space="preserve"> (вх.№</w:t>
      </w:r>
      <w:r>
        <w:rPr>
          <w:rFonts w:ascii="Times New Roman" w:hAnsi="Times New Roman"/>
          <w:sz w:val="24"/>
          <w:szCs w:val="24"/>
        </w:rPr>
        <w:t>895</w:t>
      </w:r>
      <w:r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 xml:space="preserve">.2019г.), </w:t>
      </w:r>
      <w:r w:rsidRPr="008242D3">
        <w:rPr>
          <w:rFonts w:ascii="Times New Roman" w:hAnsi="Times New Roman"/>
          <w:sz w:val="24"/>
          <w:szCs w:val="24"/>
        </w:rPr>
        <w:t xml:space="preserve">руководствуясь Федеральным законом РФ от 06.10.2003 г. №131-ФЗ. «Об общих принципах организации местного самоуправления в Российской </w:t>
      </w:r>
      <w:proofErr w:type="spellStart"/>
      <w:r w:rsidRPr="008242D3">
        <w:rPr>
          <w:rFonts w:ascii="Times New Roman" w:hAnsi="Times New Roman"/>
          <w:sz w:val="24"/>
          <w:szCs w:val="24"/>
        </w:rPr>
        <w:t>Федерации»,статьей</w:t>
      </w:r>
      <w:proofErr w:type="spellEnd"/>
      <w:r w:rsidRPr="008242D3">
        <w:rPr>
          <w:rFonts w:ascii="Times New Roman" w:hAnsi="Times New Roman"/>
          <w:sz w:val="24"/>
          <w:szCs w:val="24"/>
        </w:rPr>
        <w:t xml:space="preserve"> 8 Градостроительного кодекса Р.Ф., Федеральным законом от 28.12.2013г. №443-ФЗ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:rsidR="00E74F8A" w:rsidRDefault="00E74F8A" w:rsidP="00E74F8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74F8A" w:rsidRPr="008242D3" w:rsidRDefault="00E74F8A" w:rsidP="00E74F8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E74F8A" w:rsidRPr="008242D3" w:rsidRDefault="00E74F8A" w:rsidP="00E74F8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1.      </w:t>
      </w:r>
      <w:proofErr w:type="gramStart"/>
      <w:r w:rsidRPr="008242D3">
        <w:rPr>
          <w:rFonts w:ascii="Times New Roman" w:hAnsi="Times New Roman"/>
          <w:sz w:val="24"/>
          <w:szCs w:val="24"/>
        </w:rPr>
        <w:t xml:space="preserve">Присвоить  </w:t>
      </w:r>
      <w:r w:rsidRPr="00662B9E">
        <w:rPr>
          <w:rFonts w:ascii="Times New Roman" w:hAnsi="Times New Roman"/>
          <w:sz w:val="24"/>
          <w:szCs w:val="24"/>
        </w:rPr>
        <w:t>объекту</w:t>
      </w:r>
      <w:proofErr w:type="gramEnd"/>
      <w:r w:rsidRPr="00662B9E">
        <w:rPr>
          <w:rFonts w:ascii="Times New Roman" w:hAnsi="Times New Roman"/>
          <w:sz w:val="24"/>
          <w:szCs w:val="24"/>
        </w:rPr>
        <w:t xml:space="preserve"> адресации</w:t>
      </w:r>
      <w:r w:rsidRPr="008242D3">
        <w:rPr>
          <w:rFonts w:ascii="Times New Roman" w:hAnsi="Times New Roman"/>
          <w:sz w:val="24"/>
          <w:szCs w:val="24"/>
        </w:rPr>
        <w:t xml:space="preserve"> земельному участку, расположенному  </w:t>
      </w:r>
      <w:r>
        <w:rPr>
          <w:rFonts w:ascii="Times New Roman" w:hAnsi="Times New Roman"/>
          <w:sz w:val="24"/>
          <w:szCs w:val="24"/>
        </w:rPr>
        <w:t>на кадастровом плане территории 30:03:05050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в селе  Енотаевка  по </w:t>
      </w:r>
      <w:r>
        <w:rPr>
          <w:rFonts w:ascii="Times New Roman" w:hAnsi="Times New Roman"/>
          <w:sz w:val="24"/>
          <w:szCs w:val="24"/>
        </w:rPr>
        <w:t>пер. Перевозный, в зоне индивидуальной жилой застройки Ж1, вид разрешенного использования: для индивидуального жилищного строительства следующий</w:t>
      </w:r>
      <w:r w:rsidRPr="00BD483A"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адрес</w:t>
      </w:r>
    </w:p>
    <w:p w:rsidR="00E74F8A" w:rsidRDefault="00E74F8A" w:rsidP="00E74F8A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пер. Перевозный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Pr="00662B9E">
        <w:rPr>
          <w:rFonts w:ascii="Times New Roman" w:hAnsi="Times New Roman"/>
          <w:b/>
          <w:sz w:val="24"/>
          <w:szCs w:val="24"/>
          <w:u w:val="single"/>
        </w:rPr>
        <w:t>з/у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6а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E74F8A" w:rsidRPr="008242D3" w:rsidRDefault="00E74F8A" w:rsidP="00E74F8A">
      <w:pPr>
        <w:pStyle w:val="a3"/>
        <w:jc w:val="center"/>
        <w:rPr>
          <w:rFonts w:ascii="Times New Roman" w:hAnsi="Times New Roman"/>
          <w:b/>
          <w:spacing w:val="20"/>
          <w:sz w:val="24"/>
          <w:szCs w:val="24"/>
          <w:u w:val="single"/>
          <w:lang w:eastAsia="ar-SA"/>
        </w:rPr>
      </w:pPr>
    </w:p>
    <w:p w:rsidR="00E74F8A" w:rsidRPr="008242D3" w:rsidRDefault="00E74F8A" w:rsidP="00E74F8A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2. Информацию о присвоении </w:t>
      </w:r>
      <w:proofErr w:type="gramStart"/>
      <w:r w:rsidRPr="008242D3">
        <w:rPr>
          <w:rFonts w:ascii="Times New Roman" w:hAnsi="Times New Roman"/>
          <w:sz w:val="24"/>
          <w:szCs w:val="24"/>
        </w:rPr>
        <w:t>адреса  земельному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участку  разместить в адресном реестре.  </w:t>
      </w:r>
    </w:p>
    <w:p w:rsidR="00E74F8A" w:rsidRPr="008242D3" w:rsidRDefault="00E74F8A" w:rsidP="00E74F8A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3. Контроль за выполнением настоящего постановления оставляю за собой </w:t>
      </w:r>
    </w:p>
    <w:p w:rsidR="00E74F8A" w:rsidRPr="008242D3" w:rsidRDefault="00E74F8A" w:rsidP="00E74F8A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4. Постановление вступает в силу со дня его подписания.</w:t>
      </w:r>
    </w:p>
    <w:p w:rsidR="00E74F8A" w:rsidRPr="008242D3" w:rsidRDefault="00E74F8A" w:rsidP="00E74F8A">
      <w:pPr>
        <w:pStyle w:val="a3"/>
        <w:rPr>
          <w:rFonts w:ascii="Times New Roman" w:hAnsi="Times New Roman"/>
          <w:sz w:val="24"/>
          <w:szCs w:val="24"/>
        </w:rPr>
      </w:pPr>
    </w:p>
    <w:p w:rsidR="00E74F8A" w:rsidRPr="008242D3" w:rsidRDefault="00E74F8A" w:rsidP="00E74F8A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Глава муниципального образования «Село Енотаевка»</w:t>
      </w:r>
    </w:p>
    <w:p w:rsidR="00E74F8A" w:rsidRPr="008242D3" w:rsidRDefault="00E74F8A" w:rsidP="00E74F8A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</w:t>
      </w:r>
      <w:proofErr w:type="spellStart"/>
      <w:r w:rsidRPr="008242D3">
        <w:rPr>
          <w:rFonts w:ascii="Times New Roman" w:hAnsi="Times New Roman"/>
          <w:sz w:val="24"/>
          <w:szCs w:val="24"/>
        </w:rPr>
        <w:t>В.В.Котлов</w:t>
      </w:r>
      <w:proofErr w:type="spellEnd"/>
      <w:r w:rsidRPr="008242D3">
        <w:rPr>
          <w:rFonts w:ascii="Times New Roman" w:hAnsi="Times New Roman"/>
          <w:sz w:val="24"/>
          <w:szCs w:val="24"/>
        </w:rPr>
        <w:t xml:space="preserve"> </w:t>
      </w:r>
    </w:p>
    <w:p w:rsidR="00E74F8A" w:rsidRPr="008242D3" w:rsidRDefault="00E74F8A" w:rsidP="00E74F8A">
      <w:pPr>
        <w:pStyle w:val="a3"/>
        <w:rPr>
          <w:rFonts w:ascii="Times New Roman" w:hAnsi="Times New Roman"/>
          <w:sz w:val="24"/>
          <w:szCs w:val="24"/>
        </w:rPr>
      </w:pPr>
    </w:p>
    <w:p w:rsidR="00F83F5E" w:rsidRDefault="00E74F8A" w:rsidP="00E74F8A">
      <w:pPr>
        <w:pStyle w:val="a3"/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</w:t>
      </w:r>
      <w:proofErr w:type="gramStart"/>
      <w:r w:rsidRPr="008242D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                    (Ф.И.О.)</w:t>
      </w:r>
      <w:r>
        <w:rPr>
          <w:rFonts w:ascii="Times New Roman" w:hAnsi="Times New Roman"/>
          <w:sz w:val="24"/>
          <w:szCs w:val="24"/>
        </w:rPr>
        <w:t xml:space="preserve">   </w:t>
      </w:r>
    </w:p>
    <w:sectPr w:rsidR="00F83F5E" w:rsidSect="00383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F8A"/>
    <w:rsid w:val="00B957F1"/>
    <w:rsid w:val="00E74F8A"/>
    <w:rsid w:val="00F8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07F04"/>
  <w15:chartTrackingRefBased/>
  <w15:docId w15:val="{60F54CC7-FA04-4B26-87D6-8AA007A27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F8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4F8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ras978@mail.ru</cp:lastModifiedBy>
  <cp:revision>1</cp:revision>
  <cp:lastPrinted>2019-08-28T06:45:00Z</cp:lastPrinted>
  <dcterms:created xsi:type="dcterms:W3CDTF">2019-08-28T06:35:00Z</dcterms:created>
  <dcterms:modified xsi:type="dcterms:W3CDTF">2019-08-28T06:46:00Z</dcterms:modified>
</cp:coreProperties>
</file>