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960" w:rsidRPr="00D10E10" w:rsidRDefault="00F86960" w:rsidP="00F86960">
      <w:pPr>
        <w:pStyle w:val="a3"/>
        <w:jc w:val="center"/>
        <w:rPr>
          <w:sz w:val="24"/>
          <w:szCs w:val="24"/>
        </w:rPr>
      </w:pPr>
      <w:r w:rsidRPr="00D10E10">
        <w:rPr>
          <w:sz w:val="24"/>
          <w:szCs w:val="24"/>
          <w:bdr w:val="none" w:sz="0" w:space="0" w:color="auto" w:frame="1"/>
        </w:rPr>
        <w:t>ПОСТАНОВЛЕНИЕ</w:t>
      </w:r>
    </w:p>
    <w:p w:rsidR="00F86960" w:rsidRPr="00D10E10" w:rsidRDefault="00F86960" w:rsidP="00F86960">
      <w:pPr>
        <w:pStyle w:val="a3"/>
        <w:jc w:val="center"/>
        <w:rPr>
          <w:sz w:val="24"/>
          <w:szCs w:val="24"/>
        </w:rPr>
      </w:pPr>
      <w:r w:rsidRPr="00D10E10">
        <w:rPr>
          <w:sz w:val="24"/>
          <w:szCs w:val="24"/>
          <w:bdr w:val="none" w:sz="0" w:space="0" w:color="auto" w:frame="1"/>
        </w:rPr>
        <w:t>АДМИНИСТРАЦИИ МУНИЦИПАЛЬНОГО ОБРАЗОВАНИЯ</w:t>
      </w:r>
    </w:p>
    <w:p w:rsidR="00F86960" w:rsidRDefault="00F86960" w:rsidP="00F86960">
      <w:pPr>
        <w:pStyle w:val="a3"/>
        <w:jc w:val="center"/>
        <w:rPr>
          <w:bCs/>
          <w:sz w:val="24"/>
          <w:szCs w:val="24"/>
          <w:bdr w:val="none" w:sz="0" w:space="0" w:color="auto" w:frame="1"/>
        </w:rPr>
      </w:pPr>
      <w:r>
        <w:rPr>
          <w:sz w:val="24"/>
          <w:szCs w:val="24"/>
          <w:bdr w:val="none" w:sz="0" w:space="0" w:color="auto" w:frame="1"/>
        </w:rPr>
        <w:t>«СЕЛО ЕНОТАЕВКА» ЕНОТАЕВСКОГО РАЙОНА АСТРАХАНСКОЙ ОБЛАСТИ</w:t>
      </w:r>
    </w:p>
    <w:p w:rsidR="00F86960" w:rsidRPr="00D10E10" w:rsidRDefault="00F86960" w:rsidP="00F86960">
      <w:pPr>
        <w:pStyle w:val="a3"/>
        <w:jc w:val="center"/>
        <w:rPr>
          <w:sz w:val="24"/>
          <w:szCs w:val="24"/>
        </w:rPr>
      </w:pPr>
    </w:p>
    <w:p w:rsidR="00F86960" w:rsidRDefault="00F86960" w:rsidP="00F86960">
      <w:pPr>
        <w:pStyle w:val="a3"/>
        <w:rPr>
          <w:iCs/>
          <w:sz w:val="24"/>
          <w:szCs w:val="24"/>
          <w:bdr w:val="none" w:sz="0" w:space="0" w:color="auto" w:frame="1"/>
        </w:rPr>
      </w:pPr>
    </w:p>
    <w:p w:rsidR="00F86960" w:rsidRPr="001A175A" w:rsidRDefault="00F86960" w:rsidP="00F86960">
      <w:pPr>
        <w:pStyle w:val="a3"/>
        <w:rPr>
          <w:iCs/>
          <w:sz w:val="24"/>
          <w:szCs w:val="24"/>
          <w:bdr w:val="none" w:sz="0" w:space="0" w:color="auto" w:frame="1"/>
        </w:rPr>
      </w:pPr>
      <w:r w:rsidRPr="001A175A">
        <w:rPr>
          <w:sz w:val="24"/>
          <w:szCs w:val="24"/>
          <w:bdr w:val="none" w:sz="0" w:space="0" w:color="auto" w:frame="1"/>
        </w:rPr>
        <w:t>«</w:t>
      </w:r>
      <w:r w:rsidR="00B43132">
        <w:rPr>
          <w:sz w:val="24"/>
          <w:szCs w:val="24"/>
          <w:bdr w:val="none" w:sz="0" w:space="0" w:color="auto" w:frame="1"/>
        </w:rPr>
        <w:t>29</w:t>
      </w:r>
      <w:r w:rsidRPr="001A175A">
        <w:rPr>
          <w:sz w:val="24"/>
          <w:szCs w:val="24"/>
          <w:bdr w:val="none" w:sz="0" w:space="0" w:color="auto" w:frame="1"/>
        </w:rPr>
        <w:t xml:space="preserve">» </w:t>
      </w:r>
      <w:r w:rsidR="00B43132">
        <w:rPr>
          <w:sz w:val="24"/>
          <w:szCs w:val="24"/>
          <w:bdr w:val="none" w:sz="0" w:space="0" w:color="auto" w:frame="1"/>
        </w:rPr>
        <w:t>ок</w:t>
      </w:r>
      <w:r w:rsidR="0080570E">
        <w:rPr>
          <w:sz w:val="24"/>
          <w:szCs w:val="24"/>
          <w:bdr w:val="none" w:sz="0" w:space="0" w:color="auto" w:frame="1"/>
        </w:rPr>
        <w:t>тября</w:t>
      </w:r>
      <w:r w:rsidRPr="001A175A">
        <w:rPr>
          <w:sz w:val="24"/>
          <w:szCs w:val="24"/>
          <w:bdr w:val="none" w:sz="0" w:space="0" w:color="auto" w:frame="1"/>
        </w:rPr>
        <w:t xml:space="preserve"> 201</w:t>
      </w:r>
      <w:r>
        <w:rPr>
          <w:sz w:val="24"/>
          <w:szCs w:val="24"/>
          <w:bdr w:val="none" w:sz="0" w:space="0" w:color="auto" w:frame="1"/>
        </w:rPr>
        <w:t>9</w:t>
      </w:r>
      <w:r w:rsidRPr="001A175A">
        <w:rPr>
          <w:sz w:val="24"/>
          <w:szCs w:val="24"/>
          <w:bdr w:val="none" w:sz="0" w:space="0" w:color="auto" w:frame="1"/>
        </w:rPr>
        <w:t xml:space="preserve"> года</w:t>
      </w:r>
      <w:r w:rsidRPr="001A175A">
        <w:rPr>
          <w:sz w:val="24"/>
          <w:szCs w:val="24"/>
          <w:bdr w:val="none" w:sz="0" w:space="0" w:color="auto" w:frame="1"/>
        </w:rPr>
        <w:tab/>
      </w:r>
      <w:r w:rsidRPr="001A175A">
        <w:rPr>
          <w:sz w:val="24"/>
          <w:szCs w:val="24"/>
          <w:bdr w:val="none" w:sz="0" w:space="0" w:color="auto" w:frame="1"/>
        </w:rPr>
        <w:tab/>
      </w:r>
      <w:r w:rsidRPr="001A175A">
        <w:rPr>
          <w:sz w:val="24"/>
          <w:szCs w:val="24"/>
          <w:bdr w:val="none" w:sz="0" w:space="0" w:color="auto" w:frame="1"/>
        </w:rPr>
        <w:tab/>
      </w:r>
      <w:r w:rsidRPr="001A175A">
        <w:rPr>
          <w:sz w:val="24"/>
          <w:szCs w:val="24"/>
          <w:bdr w:val="none" w:sz="0" w:space="0" w:color="auto" w:frame="1"/>
        </w:rPr>
        <w:tab/>
      </w:r>
      <w:r w:rsidRPr="001A175A">
        <w:rPr>
          <w:sz w:val="24"/>
          <w:szCs w:val="24"/>
          <w:bdr w:val="none" w:sz="0" w:space="0" w:color="auto" w:frame="1"/>
        </w:rPr>
        <w:tab/>
      </w:r>
      <w:r w:rsidRPr="001A175A">
        <w:rPr>
          <w:sz w:val="24"/>
          <w:szCs w:val="24"/>
          <w:bdr w:val="none" w:sz="0" w:space="0" w:color="auto" w:frame="1"/>
        </w:rPr>
        <w:tab/>
      </w:r>
      <w:r w:rsidRPr="001A175A">
        <w:rPr>
          <w:sz w:val="24"/>
          <w:szCs w:val="24"/>
          <w:bdr w:val="none" w:sz="0" w:space="0" w:color="auto" w:frame="1"/>
        </w:rPr>
        <w:tab/>
      </w:r>
      <w:r w:rsidRPr="001A175A">
        <w:rPr>
          <w:sz w:val="24"/>
          <w:szCs w:val="24"/>
          <w:bdr w:val="none" w:sz="0" w:space="0" w:color="auto" w:frame="1"/>
        </w:rPr>
        <w:tab/>
        <w:t>№</w:t>
      </w:r>
      <w:r w:rsidR="00B43132">
        <w:rPr>
          <w:sz w:val="24"/>
          <w:szCs w:val="24"/>
          <w:bdr w:val="none" w:sz="0" w:space="0" w:color="auto" w:frame="1"/>
        </w:rPr>
        <w:t>14</w:t>
      </w:r>
      <w:r w:rsidR="001D39E9">
        <w:rPr>
          <w:sz w:val="24"/>
          <w:szCs w:val="24"/>
          <w:bdr w:val="none" w:sz="0" w:space="0" w:color="auto" w:frame="1"/>
        </w:rPr>
        <w:t>5</w:t>
      </w:r>
    </w:p>
    <w:p w:rsidR="00F86960" w:rsidRDefault="00F86960" w:rsidP="00F86960">
      <w:pPr>
        <w:pStyle w:val="a3"/>
        <w:ind w:firstLine="68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4D123" wp14:editId="298810CC">
                <wp:simplePos x="0" y="0"/>
                <wp:positionH relativeFrom="column">
                  <wp:posOffset>-36195</wp:posOffset>
                </wp:positionH>
                <wp:positionV relativeFrom="paragraph">
                  <wp:posOffset>94615</wp:posOffset>
                </wp:positionV>
                <wp:extent cx="3556635" cy="415925"/>
                <wp:effectExtent l="0" t="0" r="24765" b="222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63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960" w:rsidRPr="00BD5B1A" w:rsidRDefault="00F86960" w:rsidP="00F86960">
                            <w:pPr>
                              <w:pStyle w:val="a3"/>
                              <w:rPr>
                                <w:iCs/>
                                <w:sz w:val="24"/>
                                <w:szCs w:val="24"/>
                                <w:bdr w:val="none" w:sz="0" w:space="0" w:color="auto" w:frame="1"/>
                              </w:rPr>
                            </w:pPr>
                            <w:r w:rsidRPr="00BD5B1A">
                              <w:rPr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О</w:t>
                            </w:r>
                            <w:r>
                              <w:rPr>
                                <w:iCs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 присвоении адреса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4D12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.85pt;margin-top:7.45pt;width:280.05pt;height: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" strokecolor="white">
                <v:textbox>
                  <w:txbxContent>
                    <w:p w:rsidR="00F86960" w:rsidRPr="00BD5B1A" w:rsidRDefault="00F86960" w:rsidP="00F86960">
                      <w:pPr>
                        <w:pStyle w:val="a3"/>
                        <w:rPr>
                          <w:iCs/>
                          <w:sz w:val="24"/>
                          <w:szCs w:val="24"/>
                          <w:bdr w:val="none" w:sz="0" w:space="0" w:color="auto" w:frame="1"/>
                        </w:rPr>
                      </w:pPr>
                      <w:r w:rsidRPr="00BD5B1A">
                        <w:rPr>
                          <w:sz w:val="24"/>
                          <w:szCs w:val="24"/>
                          <w:bdr w:val="none" w:sz="0" w:space="0" w:color="auto" w:frame="1"/>
                        </w:rPr>
                        <w:t>О</w:t>
                      </w:r>
                      <w:bookmarkStart w:id="1" w:name="_GoBack"/>
                      <w:bookmarkEnd w:id="1"/>
                      <w:r>
                        <w:rPr>
                          <w:iCs/>
                          <w:sz w:val="24"/>
                          <w:szCs w:val="24"/>
                          <w:bdr w:val="none" w:sz="0" w:space="0" w:color="auto" w:frame="1"/>
                        </w:rPr>
                        <w:t xml:space="preserve"> присвоении адреса </w:t>
                      </w:r>
                    </w:p>
                  </w:txbxContent>
                </v:textbox>
              </v:shape>
            </w:pict>
          </mc:Fallback>
        </mc:AlternateContent>
      </w:r>
    </w:p>
    <w:p w:rsidR="00F86960" w:rsidRDefault="00F86960" w:rsidP="00F86960">
      <w:pPr>
        <w:pStyle w:val="a3"/>
        <w:ind w:firstLine="685"/>
        <w:rPr>
          <w:sz w:val="24"/>
          <w:szCs w:val="24"/>
        </w:rPr>
      </w:pPr>
    </w:p>
    <w:p w:rsidR="00F86960" w:rsidRDefault="00F86960" w:rsidP="00F86960">
      <w:pPr>
        <w:pStyle w:val="a3"/>
        <w:ind w:firstLine="685"/>
        <w:rPr>
          <w:sz w:val="24"/>
          <w:szCs w:val="24"/>
        </w:rPr>
      </w:pPr>
    </w:p>
    <w:p w:rsidR="00F86960" w:rsidRDefault="00F86960" w:rsidP="00F86960">
      <w:pPr>
        <w:pStyle w:val="a3"/>
        <w:ind w:firstLine="685"/>
        <w:rPr>
          <w:sz w:val="24"/>
          <w:szCs w:val="24"/>
        </w:rPr>
      </w:pPr>
      <w:r>
        <w:rPr>
          <w:sz w:val="24"/>
          <w:szCs w:val="24"/>
        </w:rPr>
        <w:t>В  связи с необходимостью внесения адресов недвижимого имущества выявленные в ходе инвентаризации на территории муниципального образования «Село Енотаевка»,</w:t>
      </w:r>
      <w:r w:rsidRPr="00D10E10">
        <w:rPr>
          <w:sz w:val="24"/>
          <w:szCs w:val="24"/>
        </w:rPr>
        <w:t xml:space="preserve"> н</w:t>
      </w:r>
      <w:r>
        <w:rPr>
          <w:sz w:val="24"/>
          <w:szCs w:val="24"/>
        </w:rPr>
        <w:t xml:space="preserve">а основании Федерального закона </w:t>
      </w:r>
      <w:r w:rsidRPr="00D10E10">
        <w:rPr>
          <w:sz w:val="24"/>
          <w:szCs w:val="24"/>
        </w:rPr>
        <w:t xml:space="preserve">от </w:t>
      </w:r>
      <w:r>
        <w:rPr>
          <w:sz w:val="24"/>
          <w:szCs w:val="24"/>
        </w:rPr>
        <w:t>06</w:t>
      </w:r>
      <w:r w:rsidRPr="00D10E10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D10E10">
        <w:rPr>
          <w:sz w:val="24"/>
          <w:szCs w:val="24"/>
        </w:rPr>
        <w:t>.20</w:t>
      </w:r>
      <w:r>
        <w:rPr>
          <w:sz w:val="24"/>
          <w:szCs w:val="24"/>
        </w:rPr>
        <w:t>03</w:t>
      </w:r>
      <w:r w:rsidRPr="00D10E10">
        <w:rPr>
          <w:sz w:val="24"/>
          <w:szCs w:val="24"/>
        </w:rPr>
        <w:t xml:space="preserve"> г. </w:t>
      </w:r>
      <w:r>
        <w:rPr>
          <w:sz w:val="24"/>
          <w:szCs w:val="24"/>
        </w:rPr>
        <w:t xml:space="preserve">№131-ФЗ </w:t>
      </w:r>
      <w:r w:rsidRPr="00D10E10">
        <w:rPr>
          <w:sz w:val="24"/>
          <w:szCs w:val="24"/>
        </w:rPr>
        <w:t xml:space="preserve">«Об общих </w:t>
      </w:r>
      <w:r w:rsidRPr="00461CE0">
        <w:rPr>
          <w:sz w:val="24"/>
          <w:szCs w:val="24"/>
        </w:rPr>
        <w:t>принципах</w:t>
      </w:r>
      <w:r w:rsidRPr="00461CE0">
        <w:rPr>
          <w:rStyle w:val="apple-converted-space"/>
          <w:sz w:val="24"/>
          <w:szCs w:val="24"/>
        </w:rPr>
        <w:t> </w:t>
      </w:r>
      <w:hyperlink r:id="rId5" w:tooltip="Органы местного самоуправления" w:history="1">
        <w:r w:rsidRPr="007D759A">
          <w:rPr>
            <w:rStyle w:val="a4"/>
            <w:color w:val="000000" w:themeColor="text1"/>
            <w:sz w:val="24"/>
            <w:szCs w:val="24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461CE0">
        <w:rPr>
          <w:rStyle w:val="apple-converted-space"/>
          <w:sz w:val="24"/>
          <w:szCs w:val="24"/>
        </w:rPr>
        <w:t> </w:t>
      </w:r>
      <w:r w:rsidRPr="00461CE0">
        <w:rPr>
          <w:sz w:val="24"/>
          <w:szCs w:val="24"/>
        </w:rPr>
        <w:t>в Российской Федерации»,</w:t>
      </w:r>
      <w:r>
        <w:rPr>
          <w:sz w:val="24"/>
          <w:szCs w:val="24"/>
        </w:rPr>
        <w:t xml:space="preserve"> руководствуясь постановлением Правительства РФ от 19.11.2014 года «Об утверждении Правил присвоения, изменения и аннулирования адресов»,</w:t>
      </w:r>
      <w:r w:rsidRPr="00461CE0">
        <w:rPr>
          <w:sz w:val="24"/>
          <w:szCs w:val="24"/>
        </w:rPr>
        <w:t xml:space="preserve"> Уставом</w:t>
      </w:r>
      <w:r w:rsidRPr="00461CE0">
        <w:rPr>
          <w:rStyle w:val="apple-converted-space"/>
          <w:sz w:val="24"/>
          <w:szCs w:val="24"/>
        </w:rPr>
        <w:t> </w:t>
      </w:r>
      <w:hyperlink r:id="rId6" w:tooltip="Муниципальные образования" w:history="1">
        <w:r w:rsidRPr="007D759A">
          <w:rPr>
            <w:rStyle w:val="a4"/>
            <w:color w:val="000000" w:themeColor="text1"/>
            <w:sz w:val="24"/>
            <w:szCs w:val="24"/>
            <w:u w:val="none"/>
            <w:bdr w:val="none" w:sz="0" w:space="0" w:color="auto" w:frame="1"/>
          </w:rPr>
          <w:t>муниципального образования</w:t>
        </w:r>
      </w:hyperlink>
      <w:r w:rsidRPr="00D10E10">
        <w:rPr>
          <w:rStyle w:val="apple-converted-space"/>
          <w:color w:val="000000"/>
          <w:sz w:val="24"/>
          <w:szCs w:val="24"/>
        </w:rPr>
        <w:t> </w:t>
      </w:r>
      <w:r>
        <w:rPr>
          <w:rStyle w:val="apple-converted-space"/>
          <w:color w:val="000000"/>
          <w:sz w:val="24"/>
          <w:szCs w:val="24"/>
        </w:rPr>
        <w:t xml:space="preserve"> «Село Енотаевка»</w:t>
      </w:r>
      <w:r w:rsidRPr="00D10E10">
        <w:rPr>
          <w:sz w:val="24"/>
          <w:szCs w:val="24"/>
        </w:rPr>
        <w:t xml:space="preserve"> администрация </w:t>
      </w:r>
      <w:r>
        <w:rPr>
          <w:sz w:val="24"/>
          <w:szCs w:val="24"/>
        </w:rPr>
        <w:t>муниципального образования «Село Енотаевка»:</w:t>
      </w:r>
    </w:p>
    <w:p w:rsidR="00F86960" w:rsidRPr="00D10E10" w:rsidRDefault="00F86960" w:rsidP="00F86960">
      <w:pPr>
        <w:pStyle w:val="a3"/>
        <w:ind w:firstLine="685"/>
        <w:rPr>
          <w:sz w:val="24"/>
          <w:szCs w:val="24"/>
        </w:rPr>
      </w:pPr>
      <w:r w:rsidRPr="00D10E10">
        <w:rPr>
          <w:sz w:val="24"/>
          <w:szCs w:val="24"/>
        </w:rPr>
        <w:t>ПОСТАНОВЛЯЕТ:</w:t>
      </w:r>
    </w:p>
    <w:p w:rsidR="00F86960" w:rsidRDefault="00F86960" w:rsidP="00F8696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0" w:hanging="709"/>
        <w:rPr>
          <w:sz w:val="24"/>
          <w:szCs w:val="24"/>
        </w:rPr>
      </w:pPr>
      <w:r w:rsidRPr="001D49A1">
        <w:rPr>
          <w:sz w:val="24"/>
          <w:szCs w:val="24"/>
        </w:rPr>
        <w:t>Присвоить</w:t>
      </w:r>
      <w:r>
        <w:rPr>
          <w:sz w:val="24"/>
          <w:szCs w:val="24"/>
        </w:rPr>
        <w:t xml:space="preserve"> адрес:</w:t>
      </w:r>
    </w:p>
    <w:p w:rsidR="00DB2654" w:rsidRDefault="00DB2654" w:rsidP="00F86960">
      <w:pPr>
        <w:pStyle w:val="a5"/>
        <w:autoSpaceDE w:val="0"/>
        <w:autoSpaceDN w:val="0"/>
        <w:adjustRightInd w:val="0"/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1.1. Земельному участку с кадастровым номером 30:03:050102:37 следующий адрес: </w:t>
      </w:r>
      <w:r w:rsidRPr="001D49A1">
        <w:rPr>
          <w:sz w:val="24"/>
          <w:szCs w:val="24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>
        <w:rPr>
          <w:sz w:val="24"/>
          <w:szCs w:val="24"/>
        </w:rPr>
        <w:t>Советская, з/у 34;</w:t>
      </w:r>
    </w:p>
    <w:p w:rsidR="00F86960" w:rsidRDefault="00F86960" w:rsidP="00F86960">
      <w:pPr>
        <w:pStyle w:val="a5"/>
        <w:autoSpaceDE w:val="0"/>
        <w:autoSpaceDN w:val="0"/>
        <w:adjustRightInd w:val="0"/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1.</w:t>
      </w:r>
      <w:r w:rsidR="00DB2654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1D49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Зданию </w:t>
      </w:r>
      <w:r w:rsidRPr="001D49A1">
        <w:rPr>
          <w:sz w:val="24"/>
          <w:szCs w:val="24"/>
        </w:rPr>
        <w:t>с кадастровым номером 30:03:05010</w:t>
      </w:r>
      <w:r>
        <w:rPr>
          <w:sz w:val="24"/>
          <w:szCs w:val="24"/>
        </w:rPr>
        <w:t>1</w:t>
      </w:r>
      <w:r w:rsidRPr="001D49A1">
        <w:rPr>
          <w:sz w:val="24"/>
          <w:szCs w:val="24"/>
        </w:rPr>
        <w:t>:</w:t>
      </w:r>
      <w:r w:rsidR="001D39E9">
        <w:rPr>
          <w:sz w:val="24"/>
          <w:szCs w:val="24"/>
        </w:rPr>
        <w:t>1645</w:t>
      </w:r>
      <w:r w:rsidRPr="001D49A1">
        <w:rPr>
          <w:sz w:val="24"/>
          <w:szCs w:val="24"/>
        </w:rPr>
        <w:t xml:space="preserve"> 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B43132">
        <w:rPr>
          <w:sz w:val="24"/>
          <w:szCs w:val="24"/>
        </w:rPr>
        <w:t>Советская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зд</w:t>
      </w:r>
      <w:proofErr w:type="spellEnd"/>
      <w:r>
        <w:rPr>
          <w:sz w:val="24"/>
          <w:szCs w:val="24"/>
        </w:rPr>
        <w:t xml:space="preserve">. </w:t>
      </w:r>
      <w:r w:rsidR="00B43132">
        <w:rPr>
          <w:sz w:val="24"/>
          <w:szCs w:val="24"/>
        </w:rPr>
        <w:t>34 к</w:t>
      </w:r>
      <w:bookmarkStart w:id="0" w:name="_GoBack"/>
      <w:bookmarkEnd w:id="0"/>
      <w:r w:rsidR="00B43132">
        <w:rPr>
          <w:sz w:val="24"/>
          <w:szCs w:val="24"/>
        </w:rPr>
        <w:t xml:space="preserve">. </w:t>
      </w:r>
      <w:r w:rsidR="001D39E9">
        <w:rPr>
          <w:sz w:val="24"/>
          <w:szCs w:val="24"/>
        </w:rPr>
        <w:t>7</w:t>
      </w:r>
      <w:r>
        <w:rPr>
          <w:sz w:val="24"/>
          <w:szCs w:val="24"/>
        </w:rPr>
        <w:t>;</w:t>
      </w:r>
    </w:p>
    <w:p w:rsidR="00F86960" w:rsidRPr="001D49A1" w:rsidRDefault="00F86960" w:rsidP="00F8696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0" w:hanging="709"/>
        <w:rPr>
          <w:sz w:val="24"/>
          <w:szCs w:val="24"/>
        </w:rPr>
      </w:pPr>
      <w:r w:rsidRPr="001D49A1">
        <w:rPr>
          <w:sz w:val="24"/>
          <w:szCs w:val="24"/>
        </w:rPr>
        <w:t xml:space="preserve">Внести </w:t>
      </w:r>
      <w:r>
        <w:rPr>
          <w:sz w:val="24"/>
          <w:szCs w:val="24"/>
        </w:rPr>
        <w:t xml:space="preserve">соответствующие изменения и присвоения </w:t>
      </w:r>
      <w:r w:rsidRPr="001D49A1">
        <w:rPr>
          <w:sz w:val="24"/>
          <w:szCs w:val="24"/>
        </w:rPr>
        <w:t>адрес</w:t>
      </w:r>
      <w:r>
        <w:rPr>
          <w:sz w:val="24"/>
          <w:szCs w:val="24"/>
        </w:rPr>
        <w:t>ов</w:t>
      </w:r>
      <w:r w:rsidRPr="001D49A1">
        <w:rPr>
          <w:sz w:val="24"/>
          <w:szCs w:val="24"/>
        </w:rPr>
        <w:t xml:space="preserve"> в федеральную информационную адресную систему.</w:t>
      </w:r>
    </w:p>
    <w:p w:rsidR="00F86960" w:rsidRDefault="00F86960" w:rsidP="00F86960">
      <w:pPr>
        <w:pStyle w:val="a3"/>
        <w:numPr>
          <w:ilvl w:val="0"/>
          <w:numId w:val="1"/>
        </w:numPr>
        <w:ind w:left="709" w:hanging="709"/>
        <w:rPr>
          <w:sz w:val="24"/>
          <w:szCs w:val="24"/>
        </w:rPr>
      </w:pPr>
      <w:r w:rsidRPr="00D10E10">
        <w:rPr>
          <w:sz w:val="24"/>
          <w:szCs w:val="24"/>
        </w:rPr>
        <w:t>Настоящее постановление вступает в силу с момента подписания</w:t>
      </w:r>
      <w:r>
        <w:rPr>
          <w:sz w:val="24"/>
          <w:szCs w:val="24"/>
        </w:rPr>
        <w:t>.</w:t>
      </w:r>
    </w:p>
    <w:p w:rsidR="00F86960" w:rsidRPr="00D10E10" w:rsidRDefault="00F86960" w:rsidP="00F86960">
      <w:pPr>
        <w:pStyle w:val="a3"/>
        <w:ind w:left="1713"/>
        <w:rPr>
          <w:sz w:val="24"/>
          <w:szCs w:val="24"/>
        </w:rPr>
      </w:pPr>
    </w:p>
    <w:p w:rsidR="00036DE7" w:rsidRDefault="0080570E" w:rsidP="00F86960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г</w:t>
      </w:r>
      <w:r w:rsidR="00F86960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036DE7">
        <w:rPr>
          <w:sz w:val="24"/>
          <w:szCs w:val="24"/>
        </w:rPr>
        <w:t xml:space="preserve"> администрации</w:t>
      </w:r>
    </w:p>
    <w:p w:rsidR="00F86960" w:rsidRDefault="00F86960" w:rsidP="00F86960">
      <w:pPr>
        <w:pStyle w:val="a3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F86960" w:rsidRDefault="00F86960" w:rsidP="00F86960">
      <w:pPr>
        <w:pStyle w:val="a3"/>
        <w:rPr>
          <w:sz w:val="24"/>
          <w:szCs w:val="24"/>
        </w:rPr>
      </w:pPr>
      <w:r>
        <w:rPr>
          <w:sz w:val="24"/>
          <w:szCs w:val="24"/>
        </w:rPr>
        <w:t>«Село Енотаевка»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70E">
        <w:rPr>
          <w:sz w:val="24"/>
          <w:szCs w:val="24"/>
        </w:rPr>
        <w:t xml:space="preserve">Р.У. </w:t>
      </w:r>
      <w:proofErr w:type="spellStart"/>
      <w:r w:rsidR="0080570E">
        <w:rPr>
          <w:sz w:val="24"/>
          <w:szCs w:val="24"/>
        </w:rPr>
        <w:t>Нурушев</w:t>
      </w:r>
      <w:proofErr w:type="spellEnd"/>
      <w:r>
        <w:rPr>
          <w:sz w:val="24"/>
          <w:szCs w:val="24"/>
        </w:rPr>
        <w:t xml:space="preserve"> </w:t>
      </w:r>
    </w:p>
    <w:sectPr w:rsidR="00F86960" w:rsidSect="00F87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60"/>
    <w:rsid w:val="00036DE7"/>
    <w:rsid w:val="001D39E9"/>
    <w:rsid w:val="001F3658"/>
    <w:rsid w:val="004222B7"/>
    <w:rsid w:val="00730820"/>
    <w:rsid w:val="007A5174"/>
    <w:rsid w:val="0080570E"/>
    <w:rsid w:val="009369D9"/>
    <w:rsid w:val="00B43132"/>
    <w:rsid w:val="00B957F1"/>
    <w:rsid w:val="00DB2654"/>
    <w:rsid w:val="00F83F5E"/>
    <w:rsid w:val="00F86960"/>
    <w:rsid w:val="00F9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C2C27-99AA-4A40-AB99-870E8C44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86960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60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F86960"/>
  </w:style>
  <w:style w:type="character" w:styleId="a4">
    <w:name w:val="Hyperlink"/>
    <w:basedOn w:val="a0"/>
    <w:uiPriority w:val="99"/>
    <w:semiHidden/>
    <w:unhideWhenUsed/>
    <w:rsid w:val="00F869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6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654"/>
    <w:rPr>
      <w:rFonts w:ascii="Segoe UI" w:hAnsi="Segoe UI" w:cs="Segoe UI"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munitcipalmznie_obrazovaniya/" TargetMode="External"/><Relationship Id="rId5" Type="http://schemas.openxmlformats.org/officeDocument/2006/relationships/hyperlink" Target="https://pandia.ru/text/category/organi_mestnogo_samouprav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ras978@mail.ru</cp:lastModifiedBy>
  <cp:revision>8</cp:revision>
  <cp:lastPrinted>2019-10-29T11:39:00Z</cp:lastPrinted>
  <dcterms:created xsi:type="dcterms:W3CDTF">2019-09-18T11:26:00Z</dcterms:created>
  <dcterms:modified xsi:type="dcterms:W3CDTF">2019-10-29T11:45:00Z</dcterms:modified>
</cp:coreProperties>
</file>