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B00A8D">
        <w:rPr>
          <w:rFonts w:ascii="Times New Roman" w:hAnsi="Times New Roman"/>
          <w:sz w:val="24"/>
          <w:szCs w:val="24"/>
        </w:rPr>
        <w:t>12.11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2B0499">
        <w:rPr>
          <w:rFonts w:ascii="Times New Roman" w:hAnsi="Times New Roman"/>
          <w:sz w:val="24"/>
          <w:szCs w:val="24"/>
        </w:rPr>
        <w:t>1</w:t>
      </w:r>
      <w:r w:rsidR="00B00A8D">
        <w:rPr>
          <w:rFonts w:ascii="Times New Roman" w:hAnsi="Times New Roman"/>
          <w:sz w:val="24"/>
          <w:szCs w:val="24"/>
        </w:rPr>
        <w:t>51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«О присвоении адреса </w:t>
                            </w:r>
                            <w:r w:rsidR="00D544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зданию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«О присвоении адреса </w:t>
                      </w:r>
                      <w:r w:rsidR="00D544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зданию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D544AD" w:rsidRPr="008242D3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544AD" w:rsidRPr="008242D3">
        <w:rPr>
          <w:rFonts w:ascii="Times New Roman" w:hAnsi="Times New Roman"/>
          <w:sz w:val="24"/>
          <w:szCs w:val="24"/>
        </w:rPr>
        <w:t>объекту недвижимого</w:t>
      </w:r>
      <w:r w:rsidRPr="008242D3"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0C233A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r w:rsidR="00560519" w:rsidRPr="008242D3">
        <w:rPr>
          <w:rFonts w:ascii="Times New Roman" w:hAnsi="Times New Roman"/>
          <w:sz w:val="24"/>
          <w:szCs w:val="24"/>
        </w:rPr>
        <w:t>Присвоить адрес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774D38">
        <w:rPr>
          <w:rFonts w:ascii="Times New Roman" w:hAnsi="Times New Roman"/>
          <w:sz w:val="24"/>
          <w:szCs w:val="24"/>
        </w:rPr>
        <w:t>зданию (</w:t>
      </w:r>
      <w:r w:rsidR="00B00A8D">
        <w:rPr>
          <w:rFonts w:ascii="Times New Roman" w:hAnsi="Times New Roman"/>
          <w:sz w:val="24"/>
          <w:szCs w:val="24"/>
        </w:rPr>
        <w:t>кафе</w:t>
      </w:r>
      <w:r w:rsidR="00774D38">
        <w:rPr>
          <w:rFonts w:ascii="Times New Roman" w:hAnsi="Times New Roman"/>
          <w:sz w:val="24"/>
          <w:szCs w:val="24"/>
        </w:rPr>
        <w:t>)</w:t>
      </w:r>
      <w:r w:rsidR="00560519">
        <w:rPr>
          <w:rFonts w:ascii="Times New Roman" w:hAnsi="Times New Roman"/>
          <w:sz w:val="24"/>
          <w:szCs w:val="24"/>
        </w:rPr>
        <w:t xml:space="preserve"> </w:t>
      </w:r>
      <w:r w:rsidR="00774D38">
        <w:rPr>
          <w:rFonts w:ascii="Times New Roman" w:hAnsi="Times New Roman"/>
          <w:sz w:val="24"/>
          <w:szCs w:val="24"/>
        </w:rPr>
        <w:t>с</w:t>
      </w:r>
      <w:r w:rsidR="00560519">
        <w:rPr>
          <w:rFonts w:ascii="Times New Roman" w:hAnsi="Times New Roman"/>
          <w:sz w:val="24"/>
          <w:szCs w:val="24"/>
        </w:rPr>
        <w:t xml:space="preserve"> кадастровым номером 30:03:050</w:t>
      </w:r>
      <w:r w:rsidR="00774D38">
        <w:rPr>
          <w:rFonts w:ascii="Times New Roman" w:hAnsi="Times New Roman"/>
          <w:sz w:val="24"/>
          <w:szCs w:val="24"/>
        </w:rPr>
        <w:t>3</w:t>
      </w:r>
      <w:r w:rsidR="00560519">
        <w:rPr>
          <w:rFonts w:ascii="Times New Roman" w:hAnsi="Times New Roman"/>
          <w:sz w:val="24"/>
          <w:szCs w:val="24"/>
        </w:rPr>
        <w:t>01:</w:t>
      </w:r>
      <w:r w:rsidR="00B00A8D">
        <w:rPr>
          <w:rFonts w:ascii="Times New Roman" w:hAnsi="Times New Roman"/>
          <w:sz w:val="24"/>
          <w:szCs w:val="24"/>
        </w:rPr>
        <w:t>60</w:t>
      </w:r>
      <w:r w:rsidR="000C233A">
        <w:rPr>
          <w:rFonts w:ascii="Times New Roman" w:hAnsi="Times New Roman"/>
          <w:sz w:val="24"/>
          <w:szCs w:val="24"/>
        </w:rPr>
        <w:t xml:space="preserve"> расположенной на </w:t>
      </w:r>
      <w:r w:rsidRPr="008242D3">
        <w:rPr>
          <w:rFonts w:ascii="Times New Roman" w:hAnsi="Times New Roman"/>
          <w:sz w:val="24"/>
          <w:szCs w:val="24"/>
        </w:rPr>
        <w:t>земельном</w:t>
      </w:r>
      <w:r w:rsidR="000C233A">
        <w:rPr>
          <w:rFonts w:ascii="Times New Roman" w:hAnsi="Times New Roman"/>
          <w:sz w:val="24"/>
          <w:szCs w:val="24"/>
        </w:rPr>
        <w:t xml:space="preserve"> участке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854D4C">
        <w:rPr>
          <w:rFonts w:ascii="Times New Roman" w:hAnsi="Times New Roman"/>
          <w:sz w:val="24"/>
          <w:szCs w:val="24"/>
        </w:rPr>
        <w:t>с кадастровым номером 30:03:</w:t>
      </w:r>
      <w:r w:rsidR="00774D38">
        <w:rPr>
          <w:rFonts w:ascii="Times New Roman" w:hAnsi="Times New Roman"/>
          <w:sz w:val="24"/>
          <w:szCs w:val="24"/>
        </w:rPr>
        <w:t>050301:57</w:t>
      </w: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74D38">
        <w:rPr>
          <w:rFonts w:ascii="Times New Roman" w:hAnsi="Times New Roman"/>
          <w:b/>
          <w:sz w:val="24"/>
          <w:szCs w:val="24"/>
          <w:u w:val="single"/>
        </w:rPr>
        <w:t>Татищева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</w:t>
      </w:r>
      <w:r w:rsidR="00774D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774D38">
        <w:rPr>
          <w:rFonts w:ascii="Times New Roman" w:hAnsi="Times New Roman"/>
          <w:b/>
          <w:sz w:val="24"/>
          <w:szCs w:val="24"/>
          <w:u w:val="single"/>
        </w:rPr>
        <w:t>з</w:t>
      </w:r>
      <w:r w:rsidR="000C233A">
        <w:rPr>
          <w:rFonts w:ascii="Times New Roman" w:hAnsi="Times New Roman"/>
          <w:b/>
          <w:sz w:val="24"/>
          <w:szCs w:val="24"/>
          <w:u w:val="single"/>
        </w:rPr>
        <w:t>д</w:t>
      </w:r>
      <w:proofErr w:type="spellEnd"/>
      <w:r w:rsidR="00774D38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74D38">
        <w:rPr>
          <w:rFonts w:ascii="Times New Roman" w:hAnsi="Times New Roman"/>
          <w:b/>
          <w:sz w:val="24"/>
          <w:szCs w:val="24"/>
          <w:u w:val="single"/>
        </w:rPr>
        <w:t>83</w:t>
      </w:r>
      <w:r w:rsidR="00B00A8D">
        <w:rPr>
          <w:rFonts w:ascii="Times New Roman" w:hAnsi="Times New Roman"/>
          <w:b/>
          <w:sz w:val="24"/>
          <w:szCs w:val="24"/>
          <w:u w:val="single"/>
        </w:rPr>
        <w:t>а</w:t>
      </w:r>
      <w:r w:rsidR="00EF3FB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r w:rsidR="00774D38" w:rsidRPr="008242D3">
        <w:rPr>
          <w:rFonts w:ascii="Times New Roman" w:hAnsi="Times New Roman"/>
          <w:sz w:val="24"/>
          <w:szCs w:val="24"/>
        </w:rPr>
        <w:t xml:space="preserve">адреса </w:t>
      </w:r>
      <w:r w:rsidR="00D544AD">
        <w:rPr>
          <w:rFonts w:ascii="Times New Roman" w:hAnsi="Times New Roman"/>
          <w:sz w:val="24"/>
          <w:szCs w:val="24"/>
        </w:rPr>
        <w:t>зданию</w:t>
      </w:r>
      <w:r w:rsidR="00D544AD" w:rsidRPr="008242D3">
        <w:rPr>
          <w:rFonts w:ascii="Times New Roman" w:hAnsi="Times New Roman"/>
          <w:sz w:val="24"/>
          <w:szCs w:val="24"/>
        </w:rPr>
        <w:t xml:space="preserve"> разместить</w:t>
      </w:r>
      <w:r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2B0499" w:rsidRDefault="00774D38" w:rsidP="005E2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E2807" w:rsidRPr="008242D3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ва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2B0499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774D38">
        <w:rPr>
          <w:rFonts w:ascii="Times New Roman" w:hAnsi="Times New Roman"/>
          <w:sz w:val="24"/>
          <w:szCs w:val="24"/>
        </w:rPr>
        <w:t>Котлов В.В.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33A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519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4D38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4D4C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A8D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4AD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3DA2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9</cp:revision>
  <cp:lastPrinted>2019-11-13T05:59:00Z</cp:lastPrinted>
  <dcterms:created xsi:type="dcterms:W3CDTF">2019-09-11T10:26:00Z</dcterms:created>
  <dcterms:modified xsi:type="dcterms:W3CDTF">2019-11-13T06:04:00Z</dcterms:modified>
</cp:coreProperties>
</file>