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35DF8">
        <w:rPr>
          <w:rFonts w:ascii="Times New Roman" w:hAnsi="Times New Roman"/>
          <w:sz w:val="24"/>
          <w:szCs w:val="24"/>
        </w:rPr>
        <w:t>19.11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</w:t>
      </w:r>
      <w:r w:rsidR="00735DF8">
        <w:rPr>
          <w:rFonts w:ascii="Times New Roman" w:hAnsi="Times New Roman"/>
          <w:sz w:val="24"/>
          <w:szCs w:val="24"/>
        </w:rPr>
        <w:t>55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735DF8">
        <w:rPr>
          <w:rFonts w:ascii="Times New Roman" w:hAnsi="Times New Roman"/>
          <w:sz w:val="24"/>
          <w:szCs w:val="24"/>
        </w:rPr>
        <w:t>14.11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735DF8">
        <w:rPr>
          <w:rFonts w:ascii="Times New Roman" w:hAnsi="Times New Roman"/>
          <w:sz w:val="24"/>
          <w:szCs w:val="24"/>
        </w:rPr>
        <w:t>2335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735DF8">
        <w:rPr>
          <w:rFonts w:ascii="Times New Roman" w:hAnsi="Times New Roman"/>
          <w:sz w:val="24"/>
          <w:szCs w:val="24"/>
        </w:rPr>
        <w:t>1165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35DF8">
        <w:rPr>
          <w:rFonts w:ascii="Times New Roman" w:hAnsi="Times New Roman"/>
          <w:sz w:val="24"/>
          <w:szCs w:val="24"/>
        </w:rPr>
        <w:t>14.11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bookmarkStart w:id="0" w:name="_GoBack"/>
      <w:bookmarkEnd w:id="0"/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>, ул. Светлая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индивидуальной жилой застройки Ж1, вид разрешенного использования – для индивидуального жилищного строительства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E2807"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="005E2807"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 w:rsidR="005E2807"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="005E2807"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 w:rsidR="005E2807">
        <w:rPr>
          <w:rFonts w:ascii="Times New Roman" w:hAnsi="Times New Roman"/>
          <w:b/>
          <w:sz w:val="24"/>
          <w:szCs w:val="24"/>
          <w:u w:val="single"/>
        </w:rPr>
        <w:t>ело</w:t>
      </w:r>
      <w:r w:rsidR="005E2807"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5E2807"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Светлая</w:t>
      </w:r>
      <w:r w:rsidR="005E2807"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E2807"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 w:rsidR="005E28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26;</w:t>
      </w:r>
    </w:p>
    <w:p w:rsidR="00735DF8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5DF8">
        <w:rPr>
          <w:rFonts w:ascii="Times New Roman" w:hAnsi="Times New Roman"/>
          <w:bCs/>
          <w:sz w:val="24"/>
          <w:szCs w:val="24"/>
        </w:rPr>
        <w:t>1.2.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8;</w:t>
      </w:r>
    </w:p>
    <w:p w:rsidR="00735DF8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5DF8">
        <w:rPr>
          <w:rFonts w:ascii="Times New Roman" w:hAnsi="Times New Roman"/>
          <w:bCs/>
          <w:sz w:val="24"/>
          <w:szCs w:val="24"/>
        </w:rPr>
        <w:t>1.3.</w:t>
      </w:r>
      <w:r w:rsidRPr="00735DF8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35DF8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5DF8">
        <w:rPr>
          <w:rFonts w:ascii="Times New Roman" w:hAnsi="Times New Roman"/>
          <w:bCs/>
          <w:sz w:val="24"/>
          <w:szCs w:val="24"/>
        </w:rPr>
        <w:t xml:space="preserve">1.4.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35DF8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5DF8">
        <w:rPr>
          <w:rFonts w:ascii="Times New Roman" w:hAnsi="Times New Roman"/>
          <w:bCs/>
          <w:sz w:val="24"/>
          <w:szCs w:val="24"/>
        </w:rPr>
        <w:t xml:space="preserve">1.5. </w:t>
      </w:r>
      <w:r w:rsidRPr="00735DF8">
        <w:rPr>
          <w:rFonts w:ascii="Times New Roman" w:hAnsi="Times New Roman"/>
          <w:bCs/>
          <w:sz w:val="24"/>
          <w:szCs w:val="24"/>
        </w:rPr>
        <w:t>земельному</w:t>
      </w:r>
      <w:r w:rsidRPr="008242D3">
        <w:rPr>
          <w:rFonts w:ascii="Times New Roman" w:hAnsi="Times New Roman"/>
          <w:sz w:val="24"/>
          <w:szCs w:val="24"/>
        </w:rPr>
        <w:t xml:space="preserve">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lastRenderedPageBreak/>
        <w:t>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35DF8" w:rsidRDefault="00735DF8" w:rsidP="00735DF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35DF8" w:rsidRPr="00735DF8" w:rsidRDefault="00735DF8" w:rsidP="00735DF8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1.7.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30:03:050101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ул. Светлая, в зоне индивидуальной жилой застройки Ж1, вид разрешенного использования –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Светлая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3B2A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5</cp:revision>
  <cp:lastPrinted>2019-11-19T12:13:00Z</cp:lastPrinted>
  <dcterms:created xsi:type="dcterms:W3CDTF">2019-09-11T10:26:00Z</dcterms:created>
  <dcterms:modified xsi:type="dcterms:W3CDTF">2019-11-19T12:17:00Z</dcterms:modified>
</cp:coreProperties>
</file>