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434" w:rsidRPr="009D656D" w:rsidRDefault="00587434" w:rsidP="00587434">
      <w:pPr>
        <w:pStyle w:val="a4"/>
        <w:jc w:val="center"/>
      </w:pPr>
      <w:bookmarkStart w:id="0" w:name="_Hlk2780554"/>
      <w:r w:rsidRPr="009D656D">
        <w:rPr>
          <w:bCs w:val="0"/>
          <w:bdr w:val="none" w:sz="0" w:space="0" w:color="auto" w:frame="1"/>
        </w:rPr>
        <w:t>ПОСТАНОВЛЕНИЕ</w:t>
      </w:r>
    </w:p>
    <w:p w:rsidR="00587434" w:rsidRPr="009D656D" w:rsidRDefault="00587434" w:rsidP="00587434">
      <w:pPr>
        <w:pStyle w:val="a4"/>
        <w:jc w:val="center"/>
      </w:pPr>
      <w:r w:rsidRPr="009D656D">
        <w:rPr>
          <w:bCs w:val="0"/>
          <w:bdr w:val="none" w:sz="0" w:space="0" w:color="auto" w:frame="1"/>
        </w:rPr>
        <w:t>АДМИНИСТРАЦИИ МУНИЦИПАЛЬНОГО ОБРАЗОВАНИЯ</w:t>
      </w:r>
    </w:p>
    <w:p w:rsidR="00587434" w:rsidRPr="009D656D" w:rsidRDefault="00587434" w:rsidP="00587434">
      <w:pPr>
        <w:pStyle w:val="a4"/>
        <w:jc w:val="center"/>
        <w:rPr>
          <w:bCs w:val="0"/>
          <w:bdr w:val="none" w:sz="0" w:space="0" w:color="auto" w:frame="1"/>
        </w:rPr>
      </w:pPr>
      <w:r w:rsidRPr="009D656D">
        <w:rPr>
          <w:bCs w:val="0"/>
          <w:bdr w:val="none" w:sz="0" w:space="0" w:color="auto" w:frame="1"/>
        </w:rPr>
        <w:t>«СЕЛО ЕНОТАЕВКА» ЕНОТАЕВСКОГО РАЙОНА АСТРАХАНСКОЙ ОБЛАСТИ</w:t>
      </w:r>
    </w:p>
    <w:p w:rsidR="00587434" w:rsidRPr="009D656D" w:rsidRDefault="00587434" w:rsidP="00587434">
      <w:pPr>
        <w:pStyle w:val="a4"/>
        <w:rPr>
          <w:iCs w:val="0"/>
          <w:bdr w:val="none" w:sz="0" w:space="0" w:color="auto" w:frame="1"/>
        </w:rPr>
      </w:pPr>
    </w:p>
    <w:p w:rsidR="00587434" w:rsidRPr="009D656D" w:rsidRDefault="00587434" w:rsidP="00587434">
      <w:pPr>
        <w:pStyle w:val="a4"/>
        <w:rPr>
          <w:iCs w:val="0"/>
          <w:bdr w:val="none" w:sz="0" w:space="0" w:color="auto" w:frame="1"/>
        </w:rPr>
      </w:pPr>
      <w:r w:rsidRPr="009D656D">
        <w:rPr>
          <w:iCs w:val="0"/>
          <w:bdr w:val="none" w:sz="0" w:space="0" w:color="auto" w:frame="1"/>
        </w:rPr>
        <w:t>«</w:t>
      </w:r>
      <w:r w:rsidRPr="009D656D">
        <w:rPr>
          <w:iCs w:val="0"/>
          <w:bdr w:val="none" w:sz="0" w:space="0" w:color="auto" w:frame="1"/>
        </w:rPr>
        <w:t>22</w:t>
      </w:r>
      <w:r w:rsidRPr="009D656D">
        <w:rPr>
          <w:iCs w:val="0"/>
          <w:bdr w:val="none" w:sz="0" w:space="0" w:color="auto" w:frame="1"/>
        </w:rPr>
        <w:t>» марта 2019 года</w:t>
      </w:r>
      <w:r w:rsidRPr="009D656D">
        <w:rPr>
          <w:iCs w:val="0"/>
          <w:bdr w:val="none" w:sz="0" w:space="0" w:color="auto" w:frame="1"/>
        </w:rPr>
        <w:tab/>
      </w:r>
      <w:r w:rsidRPr="009D656D">
        <w:rPr>
          <w:iCs w:val="0"/>
          <w:bdr w:val="none" w:sz="0" w:space="0" w:color="auto" w:frame="1"/>
        </w:rPr>
        <w:tab/>
      </w:r>
      <w:r w:rsidRPr="009D656D">
        <w:rPr>
          <w:iCs w:val="0"/>
          <w:bdr w:val="none" w:sz="0" w:space="0" w:color="auto" w:frame="1"/>
        </w:rPr>
        <w:tab/>
      </w:r>
      <w:r w:rsidRPr="009D656D">
        <w:rPr>
          <w:iCs w:val="0"/>
          <w:bdr w:val="none" w:sz="0" w:space="0" w:color="auto" w:frame="1"/>
        </w:rPr>
        <w:tab/>
      </w:r>
      <w:r w:rsidRPr="009D656D">
        <w:rPr>
          <w:iCs w:val="0"/>
          <w:bdr w:val="none" w:sz="0" w:space="0" w:color="auto" w:frame="1"/>
        </w:rPr>
        <w:tab/>
      </w:r>
      <w:r w:rsidRPr="009D656D">
        <w:rPr>
          <w:iCs w:val="0"/>
          <w:bdr w:val="none" w:sz="0" w:space="0" w:color="auto" w:frame="1"/>
        </w:rPr>
        <w:tab/>
      </w:r>
      <w:r w:rsidRPr="009D656D">
        <w:rPr>
          <w:iCs w:val="0"/>
          <w:bdr w:val="none" w:sz="0" w:space="0" w:color="auto" w:frame="1"/>
        </w:rPr>
        <w:tab/>
      </w:r>
      <w:r w:rsidRPr="009D656D">
        <w:rPr>
          <w:iCs w:val="0"/>
          <w:bdr w:val="none" w:sz="0" w:space="0" w:color="auto" w:frame="1"/>
        </w:rPr>
        <w:tab/>
        <w:t>№</w:t>
      </w:r>
      <w:r w:rsidR="009D656D">
        <w:rPr>
          <w:iCs w:val="0"/>
          <w:bdr w:val="none" w:sz="0" w:space="0" w:color="auto" w:frame="1"/>
        </w:rPr>
        <w:t>50</w:t>
      </w:r>
    </w:p>
    <w:p w:rsidR="00587434" w:rsidRPr="009D656D" w:rsidRDefault="00587434" w:rsidP="00587434">
      <w:pPr>
        <w:pStyle w:val="a4"/>
      </w:pPr>
      <w:r w:rsidRPr="009D65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9E944" wp14:editId="75C6D155">
                <wp:simplePos x="0" y="0"/>
                <wp:positionH relativeFrom="column">
                  <wp:posOffset>-36195</wp:posOffset>
                </wp:positionH>
                <wp:positionV relativeFrom="paragraph">
                  <wp:posOffset>79375</wp:posOffset>
                </wp:positionV>
                <wp:extent cx="4137660" cy="1242060"/>
                <wp:effectExtent l="0" t="0" r="15240" b="152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434" w:rsidRPr="009D656D" w:rsidRDefault="00587434" w:rsidP="00587434">
                            <w:pPr>
                              <w:pStyle w:val="a4"/>
                              <w:rPr>
                                <w:iCs w:val="0"/>
                                <w:bdr w:val="none" w:sz="0" w:space="0" w:color="auto" w:frame="1"/>
                              </w:rPr>
                            </w:pPr>
                            <w:r w:rsidRPr="009D656D">
                              <w:rPr>
                                <w:iCs w:val="0"/>
                                <w:bdr w:val="none" w:sz="0" w:space="0" w:color="auto" w:frame="1"/>
                              </w:rPr>
                              <w:t xml:space="preserve">О внесении </w:t>
                            </w:r>
                            <w:r w:rsidR="008D0764" w:rsidRPr="009D656D">
                              <w:rPr>
                                <w:iCs w:val="0"/>
                                <w:bdr w:val="none" w:sz="0" w:space="0" w:color="auto" w:frame="1"/>
                              </w:rPr>
                              <w:t>дополнения</w:t>
                            </w:r>
                            <w:r w:rsidRPr="009D656D">
                              <w:rPr>
                                <w:iCs w:val="0"/>
                                <w:bdr w:val="none" w:sz="0" w:space="0" w:color="auto" w:frame="1"/>
                              </w:rPr>
                              <w:t xml:space="preserve"> в Положение об общественном совете при Главе муниципального образования</w:t>
                            </w:r>
                            <w:r w:rsidR="009A5DAD" w:rsidRPr="009D656D">
                              <w:rPr>
                                <w:iCs w:val="0"/>
                                <w:bdr w:val="none" w:sz="0" w:space="0" w:color="auto" w:frame="1"/>
                              </w:rPr>
                              <w:t xml:space="preserve"> «Село Енотаевка» утвержденное постановление администрации МО «Село Енотаевка» №198 от 02.12.2015 года</w:t>
                            </w:r>
                            <w:r w:rsidRPr="009D656D">
                              <w:rPr>
                                <w:iCs w:val="0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  <w:p w:rsidR="008D0764" w:rsidRDefault="008D0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9E94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.85pt;margin-top:6.25pt;width:325.8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" strokecolor="white">
                <v:textbox>
                  <w:txbxContent>
                    <w:p w:rsidR="00587434" w:rsidRPr="009D656D" w:rsidRDefault="00587434" w:rsidP="00587434">
                      <w:pPr>
                        <w:pStyle w:val="a4"/>
                        <w:rPr>
                          <w:iCs w:val="0"/>
                          <w:bdr w:val="none" w:sz="0" w:space="0" w:color="auto" w:frame="1"/>
                        </w:rPr>
                      </w:pPr>
                      <w:r w:rsidRPr="009D656D">
                        <w:rPr>
                          <w:iCs w:val="0"/>
                          <w:bdr w:val="none" w:sz="0" w:space="0" w:color="auto" w:frame="1"/>
                        </w:rPr>
                        <w:t xml:space="preserve">О внесении </w:t>
                      </w:r>
                      <w:r w:rsidR="008D0764" w:rsidRPr="009D656D">
                        <w:rPr>
                          <w:iCs w:val="0"/>
                          <w:bdr w:val="none" w:sz="0" w:space="0" w:color="auto" w:frame="1"/>
                        </w:rPr>
                        <w:t>дополнения</w:t>
                      </w:r>
                      <w:r w:rsidRPr="009D656D">
                        <w:rPr>
                          <w:iCs w:val="0"/>
                          <w:bdr w:val="none" w:sz="0" w:space="0" w:color="auto" w:frame="1"/>
                        </w:rPr>
                        <w:t xml:space="preserve"> в Положение об общественном совете при Главе муниципального образования</w:t>
                      </w:r>
                      <w:r w:rsidR="009A5DAD" w:rsidRPr="009D656D">
                        <w:rPr>
                          <w:iCs w:val="0"/>
                          <w:bdr w:val="none" w:sz="0" w:space="0" w:color="auto" w:frame="1"/>
                        </w:rPr>
                        <w:t xml:space="preserve"> «Село Енотаевка» утвержденное постановление администрации МО «Село Енотаевка» №198 от 02.12.2015 года</w:t>
                      </w:r>
                      <w:r w:rsidRPr="009D656D">
                        <w:rPr>
                          <w:iCs w:val="0"/>
                          <w:bdr w:val="none" w:sz="0" w:space="0" w:color="auto" w:frame="1"/>
                        </w:rPr>
                        <w:t xml:space="preserve"> </w:t>
                      </w:r>
                    </w:p>
                    <w:p w:rsidR="008D0764" w:rsidRDefault="008D0764"/>
                  </w:txbxContent>
                </v:textbox>
              </v:shape>
            </w:pict>
          </mc:Fallback>
        </mc:AlternateContent>
      </w:r>
    </w:p>
    <w:p w:rsidR="00587434" w:rsidRPr="009D656D" w:rsidRDefault="00587434" w:rsidP="00587434">
      <w:pPr>
        <w:pStyle w:val="a4"/>
        <w:ind w:firstLine="685"/>
      </w:pPr>
    </w:p>
    <w:p w:rsidR="00587434" w:rsidRPr="009D656D" w:rsidRDefault="00587434" w:rsidP="00587434">
      <w:pPr>
        <w:pStyle w:val="a4"/>
        <w:ind w:firstLine="685"/>
      </w:pPr>
    </w:p>
    <w:p w:rsidR="00587434" w:rsidRPr="009D656D" w:rsidRDefault="00587434" w:rsidP="00587434">
      <w:pPr>
        <w:pStyle w:val="a4"/>
        <w:ind w:firstLine="685"/>
      </w:pPr>
    </w:p>
    <w:p w:rsidR="00587434" w:rsidRPr="009D656D" w:rsidRDefault="00587434" w:rsidP="00587434">
      <w:pPr>
        <w:pStyle w:val="a4"/>
        <w:ind w:firstLine="685"/>
      </w:pPr>
    </w:p>
    <w:p w:rsidR="00587434" w:rsidRPr="009D656D" w:rsidRDefault="00587434" w:rsidP="00587434">
      <w:pPr>
        <w:pStyle w:val="a4"/>
        <w:ind w:firstLine="685"/>
      </w:pPr>
    </w:p>
    <w:p w:rsidR="00587434" w:rsidRPr="009D656D" w:rsidRDefault="00587434" w:rsidP="00587434">
      <w:pPr>
        <w:pStyle w:val="a4"/>
        <w:ind w:firstLine="685"/>
      </w:pPr>
    </w:p>
    <w:p w:rsidR="00587434" w:rsidRPr="009D656D" w:rsidRDefault="00587434" w:rsidP="00587434">
      <w:pPr>
        <w:pStyle w:val="a4"/>
        <w:ind w:firstLine="685"/>
      </w:pPr>
    </w:p>
    <w:p w:rsidR="00587434" w:rsidRPr="009D656D" w:rsidRDefault="00587434" w:rsidP="00587434">
      <w:pPr>
        <w:pStyle w:val="a4"/>
        <w:ind w:firstLine="685"/>
      </w:pPr>
    </w:p>
    <w:p w:rsidR="00587434" w:rsidRPr="009D656D" w:rsidRDefault="009A5DAD" w:rsidP="00587434">
      <w:pPr>
        <w:pStyle w:val="a4"/>
        <w:ind w:firstLine="685"/>
      </w:pPr>
      <w:r w:rsidRPr="009D656D">
        <w:t>Руководствуясь Федеральным законом РФ от 21.07.2014 года №212-ФЗ «Об основах общественного контроля в Российской Федерации, Уставом муниципального образования «Село Енотаевка», в целях об</w:t>
      </w:r>
      <w:r w:rsidR="008D0764" w:rsidRPr="009D656D">
        <w:t xml:space="preserve">еспечения взаимодействия граждан, общественных объединений и иных организаций с органами местного самоуправления муниципального образования «Село Енотаевка», учета интересов граждан, защиты их прав и свобод при решении вопросом местного значения, администрация муниципального образования «Село </w:t>
      </w:r>
      <w:proofErr w:type="spellStart"/>
      <w:r w:rsidR="008D0764" w:rsidRPr="009D656D">
        <w:t>Енотаевка»</w:t>
      </w:r>
      <w:proofErr w:type="spellEnd"/>
      <w:r w:rsidR="008D0764" w:rsidRPr="009D656D">
        <w:t xml:space="preserve"> </w:t>
      </w:r>
    </w:p>
    <w:p w:rsidR="00587434" w:rsidRPr="009D656D" w:rsidRDefault="00587434" w:rsidP="00587434">
      <w:pPr>
        <w:pStyle w:val="a4"/>
        <w:ind w:firstLine="685"/>
      </w:pPr>
      <w:r w:rsidRPr="009D656D">
        <w:t>ПОСТАНОВЛЯЕТ:</w:t>
      </w:r>
    </w:p>
    <w:p w:rsidR="008D0764" w:rsidRPr="009D656D" w:rsidRDefault="008D0764" w:rsidP="009D656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</w:pPr>
      <w:r w:rsidRPr="009D656D">
        <w:t xml:space="preserve">Внести ч.1 раздела </w:t>
      </w:r>
      <w:r w:rsidRPr="009D656D">
        <w:rPr>
          <w:lang w:val="en-US"/>
        </w:rPr>
        <w:t>II</w:t>
      </w:r>
      <w:r w:rsidRPr="009D656D">
        <w:t xml:space="preserve"> </w:t>
      </w:r>
      <w:r w:rsidR="009D656D">
        <w:t xml:space="preserve">Положения </w:t>
      </w:r>
      <w:r w:rsidRPr="009D656D">
        <w:rPr>
          <w:iCs w:val="0"/>
          <w:bdr w:val="none" w:sz="0" w:space="0" w:color="auto" w:frame="1"/>
        </w:rPr>
        <w:t>об общественном совете при Главе муниципального образования «Село Енотаевка» утвержденное постановление администрации МО «Село Енотаевка» №198 от 02.12.2015 года</w:t>
      </w:r>
      <w:r w:rsidRPr="009D656D">
        <w:rPr>
          <w:iCs w:val="0"/>
          <w:bdr w:val="none" w:sz="0" w:space="0" w:color="auto" w:frame="1"/>
        </w:rPr>
        <w:t xml:space="preserve"> следующее дополнение:</w:t>
      </w:r>
      <w:r w:rsidRPr="009D656D">
        <w:rPr>
          <w:iCs w:val="0"/>
          <w:bdr w:val="none" w:sz="0" w:space="0" w:color="auto" w:frame="1"/>
        </w:rPr>
        <w:t xml:space="preserve"> </w:t>
      </w:r>
    </w:p>
    <w:p w:rsidR="009D656D" w:rsidRPr="009D656D" w:rsidRDefault="008D0764" w:rsidP="009D656D">
      <w:pPr>
        <w:pStyle w:val="a6"/>
        <w:autoSpaceDE w:val="0"/>
        <w:autoSpaceDN w:val="0"/>
        <w:adjustRightInd w:val="0"/>
        <w:spacing w:after="0" w:line="240" w:lineRule="auto"/>
        <w:ind w:left="709" w:right="0"/>
      </w:pPr>
      <w:r w:rsidRPr="009D656D">
        <w:rPr>
          <w:iCs w:val="0"/>
          <w:bdr w:val="none" w:sz="0" w:space="0" w:color="auto" w:frame="1"/>
        </w:rPr>
        <w:t xml:space="preserve">-осуществления контроля за реализацией </w:t>
      </w:r>
      <w:r w:rsidR="009D656D">
        <w:rPr>
          <w:iCs w:val="0"/>
          <w:bdr w:val="none" w:sz="0" w:space="0" w:color="auto" w:frame="1"/>
        </w:rPr>
        <w:t xml:space="preserve">администрацией МО «Село Енотаевка» </w:t>
      </w:r>
      <w:r w:rsidRPr="009D656D">
        <w:rPr>
          <w:iCs w:val="0"/>
          <w:bdr w:val="none" w:sz="0" w:space="0" w:color="auto" w:frame="1"/>
        </w:rPr>
        <w:t>муниципальн</w:t>
      </w:r>
      <w:r w:rsidR="009D656D" w:rsidRPr="009D656D">
        <w:rPr>
          <w:iCs w:val="0"/>
          <w:bdr w:val="none" w:sz="0" w:space="0" w:color="auto" w:frame="1"/>
        </w:rPr>
        <w:t>ой</w:t>
      </w:r>
      <w:r w:rsidRPr="009D656D">
        <w:rPr>
          <w:iCs w:val="0"/>
          <w:bdr w:val="none" w:sz="0" w:space="0" w:color="auto" w:frame="1"/>
        </w:rPr>
        <w:t xml:space="preserve"> программ</w:t>
      </w:r>
      <w:r w:rsidR="009D656D" w:rsidRPr="009D656D">
        <w:rPr>
          <w:iCs w:val="0"/>
          <w:bdr w:val="none" w:sz="0" w:space="0" w:color="auto" w:frame="1"/>
        </w:rPr>
        <w:t xml:space="preserve">ы </w:t>
      </w:r>
      <w:r w:rsidR="009D656D" w:rsidRPr="009D656D">
        <w:t>«Формирование современной городской среды на территории муниципального образования «Село Енотаевка» на 2018-2022 года»</w:t>
      </w:r>
      <w:r w:rsidR="009D656D" w:rsidRPr="009D656D">
        <w:t>.</w:t>
      </w:r>
    </w:p>
    <w:p w:rsidR="009D656D" w:rsidRPr="009D656D" w:rsidRDefault="009D656D" w:rsidP="009D656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Style w:val="a7"/>
          <w:i w:val="0"/>
        </w:rPr>
      </w:pPr>
      <w:r w:rsidRPr="009D656D">
        <w:rPr>
          <w:rStyle w:val="a7"/>
          <w:i w:val="0"/>
        </w:rPr>
        <w:t xml:space="preserve">Обнародовать настоящее </w:t>
      </w:r>
      <w:r>
        <w:rPr>
          <w:rStyle w:val="a7"/>
          <w:i w:val="0"/>
        </w:rPr>
        <w:t>постановление</w:t>
      </w:r>
      <w:r w:rsidRPr="009D656D">
        <w:rPr>
          <w:rStyle w:val="a7"/>
          <w:i w:val="0"/>
        </w:rPr>
        <w:t xml:space="preserve"> путем размещения на официальном сайте муниципального образования «Село Енотаевка» в информационно - телекоммуникационной сети «Интернет», информационном стенде, расположенном в здании администрации МО «Село Енотаевка»</w:t>
      </w:r>
      <w:r>
        <w:rPr>
          <w:rStyle w:val="a7"/>
          <w:i w:val="0"/>
        </w:rPr>
        <w:t>.</w:t>
      </w:r>
    </w:p>
    <w:p w:rsidR="00587434" w:rsidRPr="009D656D" w:rsidRDefault="00587434" w:rsidP="009D656D">
      <w:pPr>
        <w:pStyle w:val="a4"/>
        <w:numPr>
          <w:ilvl w:val="0"/>
          <w:numId w:val="5"/>
        </w:numPr>
      </w:pPr>
      <w:r w:rsidRPr="009D656D">
        <w:t>Настоящее постановление вступает в силу с момента подписания.</w:t>
      </w:r>
    </w:p>
    <w:p w:rsidR="00587434" w:rsidRPr="009D656D" w:rsidRDefault="00587434" w:rsidP="00587434">
      <w:pPr>
        <w:pStyle w:val="a4"/>
        <w:ind w:left="1713"/>
      </w:pPr>
    </w:p>
    <w:p w:rsidR="00587434" w:rsidRPr="009D656D" w:rsidRDefault="00587434" w:rsidP="00587434">
      <w:pPr>
        <w:pStyle w:val="a4"/>
      </w:pPr>
    </w:p>
    <w:p w:rsidR="00587434" w:rsidRPr="009D656D" w:rsidRDefault="00587434" w:rsidP="00587434">
      <w:pPr>
        <w:pStyle w:val="a4"/>
      </w:pPr>
    </w:p>
    <w:p w:rsidR="00587434" w:rsidRPr="009D656D" w:rsidRDefault="00587434" w:rsidP="00587434">
      <w:pPr>
        <w:pStyle w:val="a4"/>
      </w:pPr>
    </w:p>
    <w:p w:rsidR="00587434" w:rsidRPr="009D656D" w:rsidRDefault="00587434" w:rsidP="00587434">
      <w:pPr>
        <w:pStyle w:val="a4"/>
      </w:pPr>
      <w:r w:rsidRPr="009D656D">
        <w:t>Глава муниципального образования</w:t>
      </w:r>
    </w:p>
    <w:p w:rsidR="00587434" w:rsidRPr="009D656D" w:rsidRDefault="00587434" w:rsidP="00587434">
      <w:pPr>
        <w:pStyle w:val="a4"/>
      </w:pPr>
      <w:r w:rsidRPr="009D656D">
        <w:t>«Село Енотаевка»</w:t>
      </w:r>
      <w:r w:rsidRPr="009D656D">
        <w:tab/>
      </w:r>
      <w:r w:rsidRPr="009D656D">
        <w:tab/>
        <w:t xml:space="preserve">                                                   </w:t>
      </w:r>
      <w:r w:rsidR="009D656D">
        <w:t>В</w:t>
      </w:r>
      <w:r w:rsidRPr="009D656D">
        <w:t xml:space="preserve">.В. Котлов </w:t>
      </w:r>
      <w:bookmarkStart w:id="1" w:name="_GoBack"/>
      <w:bookmarkEnd w:id="0"/>
      <w:bookmarkEnd w:id="1"/>
    </w:p>
    <w:sectPr w:rsidR="00587434" w:rsidRPr="009D656D" w:rsidSect="00494711">
      <w:pgSz w:w="11906" w:h="16838"/>
      <w:pgMar w:top="1134" w:right="851" w:bottom="99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0DF"/>
    <w:multiLevelType w:val="hybridMultilevel"/>
    <w:tmpl w:val="A4E20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93B78"/>
    <w:multiLevelType w:val="hybridMultilevel"/>
    <w:tmpl w:val="4328E330"/>
    <w:lvl w:ilvl="0" w:tplc="2D6AB38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3A2B"/>
    <w:multiLevelType w:val="hybridMultilevel"/>
    <w:tmpl w:val="E17A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599E"/>
    <w:multiLevelType w:val="hybridMultilevel"/>
    <w:tmpl w:val="208E71AE"/>
    <w:lvl w:ilvl="0" w:tplc="F3BC14F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374A4B"/>
    <w:multiLevelType w:val="hybridMultilevel"/>
    <w:tmpl w:val="CEFA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34"/>
    <w:rsid w:val="00587434"/>
    <w:rsid w:val="008D0764"/>
    <w:rsid w:val="009A5DAD"/>
    <w:rsid w:val="009D656D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2A2E"/>
  <w15:chartTrackingRefBased/>
  <w15:docId w15:val="{5F99D693-958C-446F-A925-E311DD7D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434"/>
    <w:pPr>
      <w:spacing w:after="349" w:line="322" w:lineRule="exact"/>
      <w:ind w:left="23" w:right="23"/>
      <w:jc w:val="both"/>
    </w:pPr>
    <w:rPr>
      <w:rFonts w:ascii="Times New Roman" w:hAnsi="Times New Roman" w:cs="Times New Roman"/>
      <w:bCs/>
      <w:iCs/>
      <w:spacing w:val="1"/>
      <w:sz w:val="28"/>
      <w:szCs w:val="28"/>
    </w:rPr>
  </w:style>
  <w:style w:type="paragraph" w:styleId="5">
    <w:name w:val="heading 5"/>
    <w:basedOn w:val="a"/>
    <w:next w:val="a"/>
    <w:link w:val="50"/>
    <w:qFormat/>
    <w:rsid w:val="009D656D"/>
    <w:pPr>
      <w:keepNext/>
      <w:spacing w:after="0" w:line="240" w:lineRule="auto"/>
      <w:ind w:left="0" w:right="0" w:firstLine="397"/>
      <w:outlineLvl w:val="4"/>
    </w:pPr>
    <w:rPr>
      <w:rFonts w:eastAsia="Times New Roman"/>
      <w:bCs w:val="0"/>
      <w:iCs w:val="0"/>
      <w:spacing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7434"/>
  </w:style>
  <w:style w:type="character" w:styleId="a3">
    <w:name w:val="Hyperlink"/>
    <w:basedOn w:val="a0"/>
    <w:uiPriority w:val="99"/>
    <w:semiHidden/>
    <w:unhideWhenUsed/>
    <w:rsid w:val="00587434"/>
    <w:rPr>
      <w:color w:val="0000FF"/>
      <w:u w:val="single"/>
    </w:rPr>
  </w:style>
  <w:style w:type="paragraph" w:styleId="a4">
    <w:name w:val="No Spacing"/>
    <w:uiPriority w:val="1"/>
    <w:qFormat/>
    <w:rsid w:val="00587434"/>
    <w:pPr>
      <w:spacing w:after="0" w:line="240" w:lineRule="auto"/>
      <w:ind w:left="23" w:right="23"/>
      <w:jc w:val="both"/>
    </w:pPr>
    <w:rPr>
      <w:rFonts w:ascii="Times New Roman" w:hAnsi="Times New Roman" w:cs="Times New Roman"/>
      <w:bCs/>
      <w:iCs/>
      <w:spacing w:val="1"/>
      <w:sz w:val="28"/>
      <w:szCs w:val="28"/>
    </w:rPr>
  </w:style>
  <w:style w:type="table" w:styleId="a5">
    <w:name w:val="Table Grid"/>
    <w:basedOn w:val="a1"/>
    <w:uiPriority w:val="59"/>
    <w:rsid w:val="00587434"/>
    <w:pPr>
      <w:spacing w:after="0" w:line="240" w:lineRule="auto"/>
      <w:ind w:left="23" w:right="23"/>
      <w:jc w:val="both"/>
    </w:pPr>
    <w:rPr>
      <w:rFonts w:ascii="Times New Roman" w:hAnsi="Times New Roman" w:cs="Times New Roman"/>
      <w:bCs/>
      <w:iCs/>
      <w:spacing w:val="1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87434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D65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qFormat/>
    <w:rsid w:val="009D65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</cp:revision>
  <cp:lastPrinted>2019-03-22T06:23:00Z</cp:lastPrinted>
  <dcterms:created xsi:type="dcterms:W3CDTF">2019-03-22T05:41:00Z</dcterms:created>
  <dcterms:modified xsi:type="dcterms:W3CDTF">2019-03-22T06:24:00Z</dcterms:modified>
</cp:coreProperties>
</file>