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460B7F5F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B40DE">
        <w:rPr>
          <w:rFonts w:ascii="Times New Roman" w:hAnsi="Times New Roman"/>
          <w:sz w:val="24"/>
          <w:szCs w:val="24"/>
        </w:rPr>
        <w:t>«</w:t>
      </w:r>
      <w:r w:rsidR="008D11C4">
        <w:rPr>
          <w:rFonts w:ascii="Times New Roman" w:hAnsi="Times New Roman"/>
          <w:sz w:val="24"/>
          <w:szCs w:val="24"/>
        </w:rPr>
        <w:t>30</w:t>
      </w:r>
      <w:r w:rsidR="008B40DE">
        <w:rPr>
          <w:rFonts w:ascii="Times New Roman" w:hAnsi="Times New Roman"/>
          <w:sz w:val="24"/>
          <w:szCs w:val="24"/>
        </w:rPr>
        <w:t xml:space="preserve">» </w:t>
      </w:r>
      <w:r w:rsidR="00C0458A">
        <w:rPr>
          <w:rFonts w:ascii="Times New Roman" w:hAnsi="Times New Roman"/>
          <w:sz w:val="24"/>
          <w:szCs w:val="24"/>
        </w:rPr>
        <w:t>сентября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175BC8">
        <w:rPr>
          <w:rFonts w:ascii="Times New Roman" w:hAnsi="Times New Roman"/>
          <w:sz w:val="24"/>
          <w:szCs w:val="24"/>
        </w:rPr>
        <w:t>2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</w:t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C0458A">
        <w:rPr>
          <w:rFonts w:ascii="Times New Roman" w:hAnsi="Times New Roman"/>
          <w:sz w:val="24"/>
          <w:szCs w:val="24"/>
        </w:rPr>
        <w:t>1</w:t>
      </w:r>
      <w:r w:rsidR="008D11C4">
        <w:rPr>
          <w:rFonts w:ascii="Times New Roman" w:hAnsi="Times New Roman"/>
          <w:sz w:val="24"/>
          <w:szCs w:val="24"/>
        </w:rPr>
        <w:t>15</w:t>
      </w:r>
      <w:r w:rsidR="00506C9D"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1593">
        <w:rPr>
          <w:rFonts w:ascii="Times New Roman" w:hAnsi="Times New Roman"/>
          <w:sz w:val="24"/>
          <w:szCs w:val="24"/>
        </w:rPr>
        <w:t xml:space="preserve">           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3410BA3A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    <v:textbox>
                  <w:txbxContent>
                    <w:p w14:paraId="78D3B0B8" w14:textId="3410BA3A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A5797" w14:textId="72F116BE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50799E8B" w14:textId="6335FD7C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</w:t>
      </w:r>
    </w:p>
    <w:p w14:paraId="64C40B7E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3CAD6ED0" w14:textId="6A4B8713" w:rsidR="000F1C82" w:rsidRDefault="00014A68" w:rsidP="00D5726B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0056">
        <w:rPr>
          <w:rFonts w:ascii="Times New Roman" w:hAnsi="Times New Roman"/>
          <w:bCs/>
          <w:sz w:val="24"/>
          <w:szCs w:val="24"/>
        </w:rPr>
        <w:t>П</w:t>
      </w:r>
      <w:r w:rsidRPr="001A0056">
        <w:rPr>
          <w:rFonts w:ascii="Times New Roman" w:hAnsi="Times New Roman"/>
          <w:sz w:val="24"/>
          <w:szCs w:val="24"/>
        </w:rPr>
        <w:t xml:space="preserve">рисвоить </w:t>
      </w:r>
      <w:r w:rsidR="008D11C4"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0056">
        <w:rPr>
          <w:rFonts w:ascii="Times New Roman" w:hAnsi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/>
          <w:sz w:val="24"/>
          <w:szCs w:val="24"/>
          <w:shd w:val="clear" w:color="auto" w:fill="F8F8F8"/>
        </w:rPr>
        <w:t>30:03:05010</w:t>
      </w:r>
      <w:r w:rsidR="008D11C4">
        <w:rPr>
          <w:rFonts w:ascii="Times New Roman" w:hAnsi="Times New Roman"/>
          <w:sz w:val="24"/>
          <w:szCs w:val="24"/>
          <w:shd w:val="clear" w:color="auto" w:fill="F8F8F8"/>
        </w:rPr>
        <w:t>6</w:t>
      </w:r>
      <w:r>
        <w:rPr>
          <w:rFonts w:ascii="Times New Roman" w:hAnsi="Times New Roman"/>
          <w:sz w:val="24"/>
          <w:szCs w:val="24"/>
          <w:shd w:val="clear" w:color="auto" w:fill="F8F8F8"/>
        </w:rPr>
        <w:t>:</w:t>
      </w:r>
      <w:r w:rsidR="008D11C4">
        <w:rPr>
          <w:rFonts w:ascii="Times New Roman" w:hAnsi="Times New Roman"/>
          <w:sz w:val="24"/>
          <w:szCs w:val="24"/>
          <w:shd w:val="clear" w:color="auto" w:fill="F8F8F8"/>
        </w:rPr>
        <w:t>199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>,</w:t>
      </w:r>
      <w:r w:rsidR="008D11C4">
        <w:rPr>
          <w:rFonts w:ascii="Times New Roman" w:hAnsi="Times New Roman"/>
          <w:sz w:val="24"/>
          <w:szCs w:val="24"/>
          <w:shd w:val="clear" w:color="auto" w:fill="F8F8F8"/>
        </w:rPr>
        <w:t xml:space="preserve"> по сведениям кадастрового учета значившемуся по адресу: Астраханская область. Енотаевский район, с. Енотаевка, ул. Строителей, 8/1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Pr="001A0056">
        <w:rPr>
          <w:rFonts w:ascii="Times New Roman" w:hAnsi="Times New Roman"/>
          <w:sz w:val="24"/>
          <w:szCs w:val="24"/>
        </w:rPr>
        <w:t xml:space="preserve">следующий адрес: </w:t>
      </w:r>
      <w:r w:rsidRPr="001A0056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8D11C4">
        <w:rPr>
          <w:rFonts w:ascii="Times New Roman" w:hAnsi="Times New Roman"/>
          <w:b/>
          <w:sz w:val="24"/>
          <w:szCs w:val="24"/>
          <w:u w:val="single"/>
        </w:rPr>
        <w:t>Строителей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5A3209">
        <w:rPr>
          <w:rFonts w:ascii="Times New Roman" w:hAnsi="Times New Roman"/>
          <w:b/>
          <w:sz w:val="24"/>
          <w:szCs w:val="24"/>
          <w:u w:val="single"/>
        </w:rPr>
        <w:t>з</w:t>
      </w:r>
      <w:r w:rsidR="008D11C4">
        <w:rPr>
          <w:rFonts w:ascii="Times New Roman" w:hAnsi="Times New Roman"/>
          <w:b/>
          <w:sz w:val="24"/>
          <w:szCs w:val="24"/>
          <w:u w:val="single"/>
        </w:rPr>
        <w:t>/у 14/1</w:t>
      </w:r>
      <w:r w:rsidR="00294ABA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6E89CE86" w14:textId="0E597C8C" w:rsidR="008D11C4" w:rsidRDefault="008D11C4" w:rsidP="00D5726B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0056">
        <w:rPr>
          <w:rFonts w:ascii="Times New Roman" w:hAnsi="Times New Roman"/>
          <w:bCs/>
          <w:sz w:val="24"/>
          <w:szCs w:val="24"/>
        </w:rPr>
        <w:t>П</w:t>
      </w:r>
      <w:r w:rsidRPr="001A0056">
        <w:rPr>
          <w:rFonts w:ascii="Times New Roman" w:hAnsi="Times New Roman"/>
          <w:sz w:val="24"/>
          <w:szCs w:val="24"/>
        </w:rPr>
        <w:t xml:space="preserve">рисвоить </w:t>
      </w:r>
      <w:r>
        <w:rPr>
          <w:rFonts w:ascii="Times New Roman" w:hAnsi="Times New Roman"/>
          <w:sz w:val="24"/>
          <w:szCs w:val="24"/>
        </w:rPr>
        <w:t>помещению (квартире)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0056">
        <w:rPr>
          <w:rFonts w:ascii="Times New Roman" w:hAnsi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/>
          <w:sz w:val="24"/>
          <w:szCs w:val="24"/>
          <w:shd w:val="clear" w:color="auto" w:fill="F8F8F8"/>
        </w:rPr>
        <w:t>30:03:05010</w:t>
      </w:r>
      <w:r>
        <w:rPr>
          <w:rFonts w:ascii="Times New Roman" w:hAnsi="Times New Roman"/>
          <w:sz w:val="24"/>
          <w:szCs w:val="24"/>
          <w:shd w:val="clear" w:color="auto" w:fill="F8F8F8"/>
        </w:rPr>
        <w:t>1</w:t>
      </w:r>
      <w:r>
        <w:rPr>
          <w:rFonts w:ascii="Times New Roman" w:hAnsi="Times New Roman"/>
          <w:sz w:val="24"/>
          <w:szCs w:val="24"/>
          <w:shd w:val="clear" w:color="auto" w:fill="F8F8F8"/>
        </w:rPr>
        <w:t>:</w:t>
      </w:r>
      <w:r>
        <w:rPr>
          <w:rFonts w:ascii="Times New Roman" w:hAnsi="Times New Roman"/>
          <w:sz w:val="24"/>
          <w:szCs w:val="24"/>
          <w:shd w:val="clear" w:color="auto" w:fill="F8F8F8"/>
        </w:rPr>
        <w:t>2</w:t>
      </w:r>
      <w:r>
        <w:rPr>
          <w:rFonts w:ascii="Times New Roman" w:hAnsi="Times New Roman"/>
          <w:sz w:val="24"/>
          <w:szCs w:val="24"/>
          <w:shd w:val="clear" w:color="auto" w:fill="F8F8F8"/>
        </w:rPr>
        <w:t>9</w:t>
      </w:r>
      <w:r>
        <w:rPr>
          <w:rFonts w:ascii="Times New Roman" w:hAnsi="Times New Roman"/>
          <w:sz w:val="24"/>
          <w:szCs w:val="24"/>
          <w:shd w:val="clear" w:color="auto" w:fill="F8F8F8"/>
        </w:rPr>
        <w:t>49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>,</w:t>
      </w:r>
      <w:r>
        <w:rPr>
          <w:rFonts w:ascii="Times New Roman" w:hAnsi="Times New Roman"/>
          <w:sz w:val="24"/>
          <w:szCs w:val="24"/>
          <w:shd w:val="clear" w:color="auto" w:fill="F8F8F8"/>
        </w:rPr>
        <w:t xml:space="preserve"> по сведениям кадастрового учета значившемуся по адресу: Астраханская область. Енотаевский район, с. Енотаевка, ул. Строителей, </w:t>
      </w:r>
      <w:r>
        <w:rPr>
          <w:rFonts w:ascii="Times New Roman" w:hAnsi="Times New Roman"/>
          <w:sz w:val="24"/>
          <w:szCs w:val="24"/>
          <w:shd w:val="clear" w:color="auto" w:fill="F8F8F8"/>
        </w:rPr>
        <w:t>д. 14, кв. 1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Pr="001A0056">
        <w:rPr>
          <w:rFonts w:ascii="Times New Roman" w:hAnsi="Times New Roman"/>
          <w:sz w:val="24"/>
          <w:szCs w:val="24"/>
        </w:rPr>
        <w:t xml:space="preserve">следующий адрес: </w:t>
      </w:r>
      <w:r w:rsidRPr="001A0056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Строителей, </w:t>
      </w:r>
      <w:r>
        <w:rPr>
          <w:rFonts w:ascii="Times New Roman" w:hAnsi="Times New Roman"/>
          <w:b/>
          <w:sz w:val="24"/>
          <w:szCs w:val="24"/>
          <w:u w:val="single"/>
        </w:rPr>
        <w:t>д. 14 кв. 1.</w:t>
      </w:r>
    </w:p>
    <w:p w14:paraId="53E37E94" w14:textId="6476D1BD" w:rsidR="00773AA8" w:rsidRPr="00A12E33" w:rsidRDefault="008D11C4" w:rsidP="00D5726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адреса разместить в адресном реестре.  </w:t>
      </w:r>
    </w:p>
    <w:p w14:paraId="597BC5F6" w14:textId="20D4B6E9" w:rsidR="00773AA8" w:rsidRPr="00A12E33" w:rsidRDefault="008D11C4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7C66522B" w14:textId="2D180A8D" w:rsidR="00773AA8" w:rsidRPr="00A12E33" w:rsidRDefault="008D11C4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8507443" w14:textId="77777777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6531CB1B" w14:textId="5430971C" w:rsidR="000C30D8" w:rsidRPr="00A12E33" w:rsidRDefault="00C0458A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066EB" w:rsidRPr="00A12E3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25F04">
        <w:rPr>
          <w:rFonts w:ascii="Times New Roman" w:hAnsi="Times New Roman"/>
          <w:sz w:val="24"/>
          <w:szCs w:val="24"/>
        </w:rPr>
        <w:t xml:space="preserve"> </w:t>
      </w:r>
      <w:r w:rsidR="00786871" w:rsidRPr="00A12E33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4FE55517" w14:textId="77777777" w:rsidR="000C30D8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  <w:sz w:val="24"/>
          <w:szCs w:val="24"/>
        </w:rPr>
        <w:t>«Село Енотаевка»</w:t>
      </w:r>
      <w:r w:rsidR="000C30D8" w:rsidRPr="00A12E33">
        <w:rPr>
          <w:rFonts w:ascii="Times New Roman" w:hAnsi="Times New Roman"/>
          <w:sz w:val="24"/>
          <w:szCs w:val="24"/>
        </w:rPr>
        <w:t xml:space="preserve"> </w:t>
      </w:r>
      <w:r w:rsidRPr="00A12E33">
        <w:rPr>
          <w:rFonts w:ascii="Times New Roman" w:hAnsi="Times New Roman"/>
          <w:sz w:val="24"/>
          <w:szCs w:val="24"/>
        </w:rPr>
        <w:t xml:space="preserve">Енотаевского района </w:t>
      </w:r>
    </w:p>
    <w:p w14:paraId="34C390B3" w14:textId="4E49A471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  <w:sz w:val="24"/>
          <w:szCs w:val="24"/>
        </w:rPr>
        <w:t xml:space="preserve">Астраханской области       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Pr="00A12E33">
        <w:rPr>
          <w:rFonts w:ascii="Times New Roman" w:hAnsi="Times New Roman"/>
          <w:sz w:val="24"/>
          <w:szCs w:val="24"/>
        </w:rPr>
        <w:t xml:space="preserve">________________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C0458A">
        <w:rPr>
          <w:rFonts w:ascii="Times New Roman" w:hAnsi="Times New Roman"/>
          <w:sz w:val="24"/>
          <w:szCs w:val="24"/>
        </w:rPr>
        <w:t>В.В. Котлов</w:t>
      </w:r>
    </w:p>
    <w:p w14:paraId="1BDBD83C" w14:textId="3109C3C4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</w:rPr>
        <w:t xml:space="preserve">                                                                                           </w:t>
      </w:r>
      <w:r w:rsidR="00B82A3C">
        <w:rPr>
          <w:rFonts w:ascii="Times New Roman" w:hAnsi="Times New Roman"/>
        </w:rPr>
        <w:t xml:space="preserve">        </w:t>
      </w:r>
      <w:r w:rsidRPr="00A12E33">
        <w:rPr>
          <w:rFonts w:ascii="Times New Roman" w:hAnsi="Times New Roman"/>
        </w:rPr>
        <w:t>(</w:t>
      </w:r>
      <w:proofErr w:type="gramStart"/>
      <w:r w:rsidRPr="00A12E33">
        <w:rPr>
          <w:rFonts w:ascii="Times New Roman" w:hAnsi="Times New Roman"/>
        </w:rPr>
        <w:t>подпись)</w:t>
      </w:r>
      <w:r w:rsidRPr="00A12E3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A12E33">
        <w:rPr>
          <w:rFonts w:ascii="Times New Roman" w:hAnsi="Times New Roman"/>
          <w:sz w:val="24"/>
          <w:szCs w:val="24"/>
        </w:rPr>
        <w:t xml:space="preserve">            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Pr="00A12E33">
        <w:rPr>
          <w:rFonts w:ascii="Times New Roman" w:hAnsi="Times New Roman"/>
          <w:sz w:val="20"/>
          <w:szCs w:val="20"/>
        </w:rPr>
        <w:t>(Ф.И.О.)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1460567793">
    <w:abstractNumId w:val="2"/>
  </w:num>
  <w:num w:numId="2" w16cid:durableId="1974674004">
    <w:abstractNumId w:val="1"/>
  </w:num>
  <w:num w:numId="3" w16cid:durableId="1522162376">
    <w:abstractNumId w:val="0"/>
  </w:num>
  <w:num w:numId="4" w16cid:durableId="1815222793">
    <w:abstractNumId w:val="5"/>
  </w:num>
  <w:num w:numId="5" w16cid:durableId="301038433">
    <w:abstractNumId w:val="3"/>
  </w:num>
  <w:num w:numId="6" w16cid:durableId="266501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14A68"/>
    <w:rsid w:val="000660EB"/>
    <w:rsid w:val="00085F06"/>
    <w:rsid w:val="00096158"/>
    <w:rsid w:val="000C30D8"/>
    <w:rsid w:val="000F1C82"/>
    <w:rsid w:val="000F1DA0"/>
    <w:rsid w:val="00105499"/>
    <w:rsid w:val="001629AD"/>
    <w:rsid w:val="00175BC8"/>
    <w:rsid w:val="001A0056"/>
    <w:rsid w:val="001A2445"/>
    <w:rsid w:val="001A2489"/>
    <w:rsid w:val="00204501"/>
    <w:rsid w:val="00270BD6"/>
    <w:rsid w:val="00294ABA"/>
    <w:rsid w:val="002C3D2C"/>
    <w:rsid w:val="002C78D4"/>
    <w:rsid w:val="002E2457"/>
    <w:rsid w:val="002E2D0B"/>
    <w:rsid w:val="002E7408"/>
    <w:rsid w:val="00363BBB"/>
    <w:rsid w:val="003D4481"/>
    <w:rsid w:val="003E0628"/>
    <w:rsid w:val="00415A4C"/>
    <w:rsid w:val="00434741"/>
    <w:rsid w:val="004458A3"/>
    <w:rsid w:val="004D5638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6033C4"/>
    <w:rsid w:val="006066EB"/>
    <w:rsid w:val="00630D26"/>
    <w:rsid w:val="006446B7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723D02"/>
    <w:rsid w:val="007458E5"/>
    <w:rsid w:val="00773AA8"/>
    <w:rsid w:val="00777AA0"/>
    <w:rsid w:val="00783F8F"/>
    <w:rsid w:val="00786871"/>
    <w:rsid w:val="007B2896"/>
    <w:rsid w:val="007B4CE8"/>
    <w:rsid w:val="00806210"/>
    <w:rsid w:val="008114F4"/>
    <w:rsid w:val="00830E4F"/>
    <w:rsid w:val="00833C59"/>
    <w:rsid w:val="008378EB"/>
    <w:rsid w:val="00862B21"/>
    <w:rsid w:val="00877E1C"/>
    <w:rsid w:val="00877EFF"/>
    <w:rsid w:val="008A6301"/>
    <w:rsid w:val="008B40DE"/>
    <w:rsid w:val="008C3825"/>
    <w:rsid w:val="008D0548"/>
    <w:rsid w:val="008D11C4"/>
    <w:rsid w:val="009020BC"/>
    <w:rsid w:val="009029F2"/>
    <w:rsid w:val="00903410"/>
    <w:rsid w:val="009407E0"/>
    <w:rsid w:val="00967660"/>
    <w:rsid w:val="009B47F7"/>
    <w:rsid w:val="009B5099"/>
    <w:rsid w:val="009D5901"/>
    <w:rsid w:val="00A12E33"/>
    <w:rsid w:val="00A578B0"/>
    <w:rsid w:val="00AE079C"/>
    <w:rsid w:val="00AF227D"/>
    <w:rsid w:val="00B57C80"/>
    <w:rsid w:val="00B82A3C"/>
    <w:rsid w:val="00B870D1"/>
    <w:rsid w:val="00B957F1"/>
    <w:rsid w:val="00BA58CF"/>
    <w:rsid w:val="00BC546F"/>
    <w:rsid w:val="00BD4034"/>
    <w:rsid w:val="00BF3B74"/>
    <w:rsid w:val="00C0132F"/>
    <w:rsid w:val="00C0458A"/>
    <w:rsid w:val="00C13FF3"/>
    <w:rsid w:val="00C27010"/>
    <w:rsid w:val="00C415C9"/>
    <w:rsid w:val="00C4625A"/>
    <w:rsid w:val="00C64222"/>
    <w:rsid w:val="00C75EAF"/>
    <w:rsid w:val="00D51593"/>
    <w:rsid w:val="00D5726B"/>
    <w:rsid w:val="00DA1D08"/>
    <w:rsid w:val="00DC608F"/>
    <w:rsid w:val="00DF3912"/>
    <w:rsid w:val="00E01289"/>
    <w:rsid w:val="00E967FC"/>
    <w:rsid w:val="00EA1A67"/>
    <w:rsid w:val="00EE219B"/>
    <w:rsid w:val="00F1324E"/>
    <w:rsid w:val="00F3721D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2022-09-30T05:40:00Z</cp:lastPrinted>
  <dcterms:created xsi:type="dcterms:W3CDTF">2022-01-14T11:27:00Z</dcterms:created>
  <dcterms:modified xsi:type="dcterms:W3CDTF">2022-09-30T05:43:00Z</dcterms:modified>
</cp:coreProperties>
</file>