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04A" w:rsidRPr="00661AED" w:rsidRDefault="00E5304A" w:rsidP="00E5304A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1637" w:rsidRPr="00E5379B" w:rsidRDefault="00002AA2" w:rsidP="00C31637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8" type="#_x0000_t201" style="position:absolute;left:0;text-align:left;margin-left:1pt;margin-top:1pt;width:1.5pt;height:1.5pt;z-index:251661312" filled="f" stroked="f">
            <v:imagedata r:id="rId5" o:title=""/>
            <o:lock v:ext="edit" aspectratio="t"/>
            <w10:anchorlock/>
          </v:shape>
          <w:control r:id="rId6" w:name="TextBox1" w:shapeid="_x0000_s1028"/>
        </w:pict>
      </w:r>
      <w:r w:rsidR="00C31637" w:rsidRPr="00E5379B">
        <w:rPr>
          <w:rFonts w:ascii="Times New Roman" w:hAnsi="Times New Roman"/>
          <w:b/>
          <w:sz w:val="24"/>
          <w:szCs w:val="24"/>
        </w:rPr>
        <w:t>ПОСТАНОВЛЕНИЕ</w:t>
      </w:r>
    </w:p>
    <w:p w:rsidR="00C31637" w:rsidRPr="00E5379B" w:rsidRDefault="00C31637" w:rsidP="00C31637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АДМИНИСТРАЦИИ МУНИЦИПАЛЬНОГО ОБРАЗОВАНИЯ</w:t>
      </w:r>
    </w:p>
    <w:p w:rsidR="00C31637" w:rsidRPr="00E5379B" w:rsidRDefault="00C31637" w:rsidP="00C31637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«СЕЛЬСКОЕ ПОСЕЛЕНИЕ СЕЛО ЕНОТАЕВКА  ЕНОТАЕВСКОГО</w:t>
      </w:r>
      <w:r>
        <w:rPr>
          <w:rFonts w:ascii="Times New Roman" w:hAnsi="Times New Roman"/>
          <w:b/>
          <w:spacing w:val="-20"/>
          <w:sz w:val="24"/>
          <w:szCs w:val="24"/>
        </w:rPr>
        <w:t xml:space="preserve"> МУНИЦИПАЛЬНОГО </w:t>
      </w:r>
      <w:r w:rsidRPr="00E5379B">
        <w:rPr>
          <w:rFonts w:ascii="Times New Roman" w:hAnsi="Times New Roman"/>
          <w:b/>
          <w:spacing w:val="-20"/>
          <w:sz w:val="24"/>
          <w:szCs w:val="24"/>
        </w:rPr>
        <w:t xml:space="preserve"> РАЙОНА</w:t>
      </w:r>
    </w:p>
    <w:p w:rsidR="00C31637" w:rsidRPr="00E5379B" w:rsidRDefault="00C31637" w:rsidP="00C3163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z w:val="24"/>
          <w:szCs w:val="24"/>
        </w:rPr>
        <w:t>АСТРАХАНСКОЙ ОБЛАСТИ»</w:t>
      </w:r>
    </w:p>
    <w:p w:rsidR="00C31637" w:rsidRPr="00E5379B" w:rsidRDefault="00C31637" w:rsidP="00C3163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C31637" w:rsidRPr="00E5379B" w:rsidTr="00934722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C31637" w:rsidRPr="00E5379B" w:rsidRDefault="00C31637" w:rsidP="0093472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637" w:rsidRPr="00E5379B" w:rsidRDefault="00C31637" w:rsidP="00934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E5379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5379B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31637" w:rsidRPr="00E5379B" w:rsidRDefault="00C31637" w:rsidP="00934722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7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637" w:rsidRPr="00E5379B" w:rsidRDefault="00C31637" w:rsidP="004F73D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F73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E5304A" w:rsidRPr="00E66AD7" w:rsidRDefault="00E5304A" w:rsidP="00494360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E2D29">
        <w:rPr>
          <w:rFonts w:ascii="Times New Roman" w:hAnsi="Times New Roman"/>
          <w:sz w:val="24"/>
          <w:szCs w:val="24"/>
        </w:rPr>
        <w:t xml:space="preserve">                        </w:t>
      </w:r>
    </w:p>
    <w:p w:rsidR="00E5304A" w:rsidRDefault="00002AA2" w:rsidP="00E5304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<v:textbox style="mso-next-textbox:#Надпись 1">
              <w:txbxContent>
                <w:p w:rsidR="000E2EDB" w:rsidRPr="00662B9E" w:rsidRDefault="000E2EDB" w:rsidP="00E5304A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62B9E">
                    <w:rPr>
                      <w:rFonts w:ascii="Times New Roman" w:hAnsi="Times New Roman"/>
                      <w:sz w:val="24"/>
                      <w:szCs w:val="24"/>
                    </w:rPr>
                    <w:t>«О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присвоении </w:t>
                  </w:r>
                  <w:r w:rsidRPr="00662B9E">
                    <w:rPr>
                      <w:rFonts w:ascii="Times New Roman" w:hAnsi="Times New Roman"/>
                      <w:sz w:val="24"/>
                      <w:szCs w:val="24"/>
                    </w:rPr>
                    <w:t>адреса»</w:t>
                  </w:r>
                </w:p>
              </w:txbxContent>
            </v:textbox>
          </v:shape>
        </w:pict>
      </w:r>
    </w:p>
    <w:p w:rsidR="00E5304A" w:rsidRDefault="00E5304A" w:rsidP="00E5304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31637" w:rsidRDefault="00C31637" w:rsidP="00C3163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связи с необходимостью присвоения адреса объекту недвижимого имущества на территории муниципального образования «Сельское поселение село Енотаевка </w:t>
      </w:r>
      <w:proofErr w:type="spellStart"/>
      <w:r>
        <w:rPr>
          <w:rFonts w:ascii="Times New Roman" w:hAnsi="Times New Roman"/>
          <w:sz w:val="24"/>
          <w:szCs w:val="24"/>
        </w:rPr>
        <w:t>Енотаев-ского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Астраханской области», руководствуясь Федеральным законом РФ от 06.10.2003  №131-ФЗ «Об общих принципах организации местного самоуправления в Российской Федерации», статьей 8 Градостроительного кодекса Российской Федерации, Федеральным законом от 28.12.2013 №443-ФЗ «О федеральной информационной адресной системе и о внесении изменений в Федеральный</w:t>
      </w:r>
      <w:proofErr w:type="gramEnd"/>
      <w:r>
        <w:rPr>
          <w:rFonts w:ascii="Times New Roman" w:hAnsi="Times New Roman"/>
          <w:sz w:val="24"/>
          <w:szCs w:val="24"/>
        </w:rPr>
        <w:t xml:space="preserve">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адресов,  Уставом  муниципального образования «Сельское поселение село Енотаевка Енотаевского муниципального района Астраханской области», администрация муниципального образования «Сельское поселение село Енотаевка Енотаевского муниципального района Астраханской области»</w:t>
      </w:r>
    </w:p>
    <w:p w:rsidR="00E5304A" w:rsidRDefault="00E5304A" w:rsidP="00E5304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5304A" w:rsidRPr="008242D3" w:rsidRDefault="00E5304A" w:rsidP="00E5304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E5304A" w:rsidRDefault="00E5304A" w:rsidP="00E5304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E5267" w:rsidRDefault="007E5267" w:rsidP="007E5267">
      <w:pPr>
        <w:pStyle w:val="a3"/>
        <w:numPr>
          <w:ilvl w:val="0"/>
          <w:numId w:val="2"/>
        </w:numPr>
        <w:ind w:left="142" w:firstLine="567"/>
        <w:jc w:val="both"/>
        <w:rPr>
          <w:rFonts w:ascii="Times New Roman" w:hAnsi="Times New Roman"/>
          <w:sz w:val="24"/>
          <w:szCs w:val="24"/>
        </w:rPr>
      </w:pPr>
      <w:bookmarkStart w:id="0" w:name="_Hlk28337379"/>
      <w:r>
        <w:rPr>
          <w:rFonts w:ascii="Times New Roman" w:hAnsi="Times New Roman"/>
          <w:sz w:val="24"/>
          <w:szCs w:val="24"/>
        </w:rPr>
        <w:t>Присвоить объекту адресации: земельному участку, образованному в результате объединения земельного участка с кадастровым номером 30:03:050104:</w:t>
      </w:r>
      <w:r w:rsidR="00C31637">
        <w:rPr>
          <w:rFonts w:ascii="Times New Roman" w:hAnsi="Times New Roman"/>
          <w:sz w:val="24"/>
          <w:szCs w:val="24"/>
        </w:rPr>
        <w:t>517</w:t>
      </w:r>
      <w:r>
        <w:rPr>
          <w:rFonts w:ascii="Times New Roman" w:hAnsi="Times New Roman"/>
          <w:sz w:val="24"/>
          <w:szCs w:val="24"/>
        </w:rPr>
        <w:t xml:space="preserve">, значившегося по адресу: Астраханская область, </w:t>
      </w:r>
      <w:r w:rsidR="00C31637">
        <w:rPr>
          <w:rFonts w:ascii="Times New Roman" w:hAnsi="Times New Roman"/>
          <w:sz w:val="24"/>
          <w:szCs w:val="24"/>
        </w:rPr>
        <w:t xml:space="preserve">р-н </w:t>
      </w:r>
      <w:r>
        <w:rPr>
          <w:rFonts w:ascii="Times New Roman" w:hAnsi="Times New Roman"/>
          <w:sz w:val="24"/>
          <w:szCs w:val="24"/>
        </w:rPr>
        <w:t>Енотаевский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C31637">
        <w:rPr>
          <w:rFonts w:ascii="Times New Roman" w:hAnsi="Times New Roman"/>
          <w:sz w:val="24"/>
          <w:szCs w:val="24"/>
        </w:rPr>
        <w:t xml:space="preserve"> </w:t>
      </w:r>
      <w:r w:rsidRPr="007E5267">
        <w:rPr>
          <w:rFonts w:ascii="Times New Roman" w:hAnsi="Times New Roman"/>
          <w:sz w:val="24"/>
          <w:szCs w:val="24"/>
        </w:rPr>
        <w:t>село Енотаевка,</w:t>
      </w:r>
      <w:r>
        <w:rPr>
          <w:rFonts w:ascii="Times New Roman" w:hAnsi="Times New Roman"/>
          <w:sz w:val="24"/>
          <w:szCs w:val="24"/>
        </w:rPr>
        <w:t xml:space="preserve"> ул. </w:t>
      </w:r>
      <w:proofErr w:type="spellStart"/>
      <w:r w:rsidR="00C31637">
        <w:rPr>
          <w:rFonts w:ascii="Times New Roman" w:hAnsi="Times New Roman"/>
          <w:sz w:val="24"/>
          <w:szCs w:val="24"/>
        </w:rPr>
        <w:t>Рыделя</w:t>
      </w:r>
      <w:proofErr w:type="spellEnd"/>
      <w:r>
        <w:rPr>
          <w:rFonts w:ascii="Times New Roman" w:hAnsi="Times New Roman"/>
          <w:sz w:val="24"/>
          <w:szCs w:val="24"/>
        </w:rPr>
        <w:t xml:space="preserve"> ,</w:t>
      </w:r>
      <w:r w:rsidR="000E2E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1637">
        <w:rPr>
          <w:rFonts w:ascii="Times New Roman" w:hAnsi="Times New Roman"/>
          <w:sz w:val="24"/>
          <w:szCs w:val="24"/>
        </w:rPr>
        <w:t>з</w:t>
      </w:r>
      <w:proofErr w:type="spellEnd"/>
      <w:r w:rsidR="00C31637">
        <w:rPr>
          <w:rFonts w:ascii="Times New Roman" w:hAnsi="Times New Roman"/>
          <w:sz w:val="24"/>
          <w:szCs w:val="24"/>
        </w:rPr>
        <w:t>/у 2</w:t>
      </w:r>
      <w:r>
        <w:rPr>
          <w:rFonts w:ascii="Times New Roman" w:hAnsi="Times New Roman"/>
          <w:sz w:val="24"/>
          <w:szCs w:val="24"/>
        </w:rPr>
        <w:t xml:space="preserve"> и земельного участка с кадастровым номером </w:t>
      </w:r>
      <w:r>
        <w:rPr>
          <w:rFonts w:ascii="Times New Roman" w:hAnsi="Times New Roman"/>
          <w:sz w:val="24"/>
          <w:szCs w:val="24"/>
          <w:shd w:val="clear" w:color="auto" w:fill="FFFFFF"/>
        </w:rPr>
        <w:t>30:03:05010</w:t>
      </w:r>
      <w:r w:rsidR="00C31637">
        <w:rPr>
          <w:rFonts w:ascii="Times New Roman" w:hAnsi="Times New Roman"/>
          <w:sz w:val="24"/>
          <w:szCs w:val="24"/>
          <w:shd w:val="clear" w:color="auto" w:fill="FFFFFF"/>
        </w:rPr>
        <w:t>2:95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</w:rPr>
        <w:t>значившегося по адресу: Астраханская область, р-н Енотаевский район, с. Енотаевка,</w:t>
      </w:r>
      <w:r w:rsidR="00C31637">
        <w:rPr>
          <w:rFonts w:ascii="Times New Roman" w:hAnsi="Times New Roman"/>
          <w:sz w:val="24"/>
          <w:szCs w:val="24"/>
        </w:rPr>
        <w:t xml:space="preserve"> тер.</w:t>
      </w:r>
      <w:r>
        <w:rPr>
          <w:rFonts w:ascii="Times New Roman" w:hAnsi="Times New Roman"/>
          <w:sz w:val="24"/>
          <w:szCs w:val="24"/>
        </w:rPr>
        <w:t xml:space="preserve"> ул. </w:t>
      </w:r>
      <w:r w:rsidR="00C31637">
        <w:rPr>
          <w:rFonts w:ascii="Times New Roman" w:hAnsi="Times New Roman"/>
          <w:sz w:val="24"/>
          <w:szCs w:val="24"/>
        </w:rPr>
        <w:t>Б.Жилина/</w:t>
      </w:r>
      <w:proofErr w:type="spellStart"/>
      <w:r w:rsidR="00C31637">
        <w:rPr>
          <w:rFonts w:ascii="Times New Roman" w:hAnsi="Times New Roman"/>
          <w:sz w:val="24"/>
          <w:szCs w:val="24"/>
        </w:rPr>
        <w:t>Рыдель</w:t>
      </w:r>
      <w:proofErr w:type="spellEnd"/>
      <w:r w:rsidR="00C31637">
        <w:rPr>
          <w:rFonts w:ascii="Times New Roman" w:hAnsi="Times New Roman"/>
          <w:sz w:val="24"/>
          <w:szCs w:val="24"/>
        </w:rPr>
        <w:t>, 32/2 «А»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следующий адрес: </w:t>
      </w:r>
    </w:p>
    <w:p w:rsidR="007E5267" w:rsidRDefault="007E5267" w:rsidP="007E5267">
      <w:pPr>
        <w:pStyle w:val="a3"/>
        <w:ind w:firstLine="76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</w:t>
      </w:r>
      <w:r w:rsidRPr="007E5267">
        <w:rPr>
          <w:rFonts w:ascii="Times New Roman" w:hAnsi="Times New Roman"/>
          <w:b/>
          <w:sz w:val="24"/>
          <w:szCs w:val="24"/>
          <w:u w:val="single"/>
        </w:rPr>
        <w:t xml:space="preserve">ул. </w:t>
      </w:r>
      <w:r w:rsidR="00C31637">
        <w:rPr>
          <w:rFonts w:ascii="Times New Roman" w:hAnsi="Times New Roman"/>
          <w:b/>
          <w:sz w:val="24"/>
          <w:szCs w:val="24"/>
          <w:u w:val="single"/>
        </w:rPr>
        <w:t>Б.Жилина</w:t>
      </w:r>
      <w:r w:rsidRPr="007E5267">
        <w:rPr>
          <w:rFonts w:ascii="Times New Roman" w:hAnsi="Times New Roman"/>
          <w:sz w:val="24"/>
          <w:szCs w:val="24"/>
          <w:u w:val="single"/>
        </w:rPr>
        <w:t xml:space="preserve"> ,</w:t>
      </w:r>
      <w:proofErr w:type="spellStart"/>
      <w:r w:rsidRPr="007E5267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 w:rsidRPr="007E5267">
        <w:rPr>
          <w:rFonts w:ascii="Times New Roman" w:hAnsi="Times New Roman"/>
          <w:b/>
          <w:sz w:val="24"/>
          <w:szCs w:val="24"/>
          <w:u w:val="single"/>
        </w:rPr>
        <w:t xml:space="preserve">/у </w:t>
      </w:r>
      <w:r w:rsidR="00C31637">
        <w:rPr>
          <w:rFonts w:ascii="Times New Roman" w:hAnsi="Times New Roman"/>
          <w:b/>
          <w:sz w:val="24"/>
          <w:szCs w:val="24"/>
          <w:u w:val="single"/>
        </w:rPr>
        <w:t>32</w:t>
      </w:r>
      <w:r w:rsidRPr="007E5267">
        <w:rPr>
          <w:rFonts w:ascii="Times New Roman" w:hAnsi="Times New Roman"/>
          <w:b/>
          <w:sz w:val="24"/>
          <w:szCs w:val="24"/>
          <w:u w:val="single"/>
        </w:rPr>
        <w:t>.</w:t>
      </w:r>
    </w:p>
    <w:bookmarkEnd w:id="0"/>
    <w:p w:rsidR="007E5267" w:rsidRDefault="007E5267" w:rsidP="007E526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Информацию о присвоении адреса разместить в адресном реестре.  </w:t>
      </w:r>
    </w:p>
    <w:p w:rsidR="007E5267" w:rsidRDefault="007E5267" w:rsidP="007E5267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Контроль за выполнением настоящего постановления оставляю за собой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4F73D9">
        <w:rPr>
          <w:rFonts w:ascii="Times New Roman" w:hAnsi="Times New Roman"/>
          <w:sz w:val="24"/>
          <w:szCs w:val="24"/>
        </w:rPr>
        <w:t>.</w:t>
      </w:r>
      <w:proofErr w:type="gramEnd"/>
    </w:p>
    <w:p w:rsidR="007E5267" w:rsidRDefault="007E5267" w:rsidP="007E5267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Постановление вступает в силу со дня его подписания.</w:t>
      </w:r>
    </w:p>
    <w:p w:rsidR="004E2D29" w:rsidRDefault="004E2D29" w:rsidP="004E2D29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E2D29" w:rsidRDefault="004E2D29" w:rsidP="004E2D29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E2D29" w:rsidRPr="008242D3" w:rsidRDefault="004E2D29" w:rsidP="004E2D29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C31637" w:rsidRDefault="00C31637" w:rsidP="00C3163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C31637" w:rsidRDefault="00C31637" w:rsidP="00C3163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«Сельское поселение село Енотаевка </w:t>
      </w:r>
    </w:p>
    <w:p w:rsidR="00C31637" w:rsidRDefault="00C31637" w:rsidP="00C3163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Енотаевского муниципального района</w:t>
      </w:r>
    </w:p>
    <w:p w:rsidR="00C31637" w:rsidRDefault="00C31637" w:rsidP="00C3163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Астраханской области»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В.В. Котлов</w:t>
      </w:r>
    </w:p>
    <w:p w:rsidR="00E5304A" w:rsidRPr="008242D3" w:rsidRDefault="00C31637" w:rsidP="00E5304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</w:t>
      </w:r>
    </w:p>
    <w:p w:rsidR="00E5304A" w:rsidRDefault="00E5304A"/>
    <w:sectPr w:rsidR="00E5304A" w:rsidSect="004A4582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26DD8"/>
    <w:multiLevelType w:val="hybridMultilevel"/>
    <w:tmpl w:val="09BCCC36"/>
    <w:lvl w:ilvl="0" w:tplc="6BA63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04A"/>
    <w:rsid w:val="00002AA2"/>
    <w:rsid w:val="000E2EDB"/>
    <w:rsid w:val="001311FA"/>
    <w:rsid w:val="00257932"/>
    <w:rsid w:val="002D27E5"/>
    <w:rsid w:val="00494360"/>
    <w:rsid w:val="004A4582"/>
    <w:rsid w:val="004E2D29"/>
    <w:rsid w:val="004E34BA"/>
    <w:rsid w:val="004F73D9"/>
    <w:rsid w:val="00623ECE"/>
    <w:rsid w:val="006A2308"/>
    <w:rsid w:val="006C1E3D"/>
    <w:rsid w:val="00737059"/>
    <w:rsid w:val="007E5267"/>
    <w:rsid w:val="009967F9"/>
    <w:rsid w:val="009A0B24"/>
    <w:rsid w:val="009C7EB3"/>
    <w:rsid w:val="00BE67A2"/>
    <w:rsid w:val="00C31637"/>
    <w:rsid w:val="00CA2161"/>
    <w:rsid w:val="00D101FE"/>
    <w:rsid w:val="00E32422"/>
    <w:rsid w:val="00E5304A"/>
    <w:rsid w:val="00F93FDE"/>
    <w:rsid w:val="00F969F2"/>
    <w:rsid w:val="00FE1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04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04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2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Baganina</cp:lastModifiedBy>
  <cp:revision>13</cp:revision>
  <cp:lastPrinted>2023-03-03T05:40:00Z</cp:lastPrinted>
  <dcterms:created xsi:type="dcterms:W3CDTF">2021-12-02T10:03:00Z</dcterms:created>
  <dcterms:modified xsi:type="dcterms:W3CDTF">2023-03-03T05:40:00Z</dcterms:modified>
</cp:coreProperties>
</file>