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313" w:rsidRPr="00C71BF5" w:rsidRDefault="00211313" w:rsidP="00211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11313" w:rsidRPr="00C71BF5" w:rsidRDefault="00D2490B" w:rsidP="00211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лавы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D2490B">
        <w:rPr>
          <w:rFonts w:ascii="Times New Roman" w:hAnsi="Times New Roman" w:cs="Times New Roman"/>
          <w:sz w:val="28"/>
          <w:szCs w:val="28"/>
        </w:rPr>
        <w:t xml:space="preserve">                 «Село Енотаевка</w:t>
      </w:r>
      <w:r w:rsidRPr="00C71BF5">
        <w:rPr>
          <w:rFonts w:ascii="Times New Roman" w:hAnsi="Times New Roman" w:cs="Times New Roman"/>
          <w:sz w:val="28"/>
          <w:szCs w:val="28"/>
        </w:rPr>
        <w:t>»</w:t>
      </w:r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spellStart"/>
      <w:r w:rsidRPr="00C71BF5">
        <w:rPr>
          <w:rFonts w:ascii="Times New Roman" w:hAnsi="Times New Roman" w:cs="Times New Roman"/>
          <w:sz w:val="28"/>
          <w:szCs w:val="28"/>
        </w:rPr>
        <w:t>Енотаевского</w:t>
      </w:r>
      <w:proofErr w:type="spellEnd"/>
      <w:r w:rsidRPr="00C71BF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D2490B">
        <w:rPr>
          <w:rFonts w:ascii="Times New Roman" w:hAnsi="Times New Roman" w:cs="Times New Roman"/>
          <w:sz w:val="28"/>
          <w:szCs w:val="28"/>
        </w:rPr>
        <w:t>Астраханской области</w:t>
      </w:r>
    </w:p>
    <w:p w:rsidR="00211313" w:rsidRPr="00C71BF5" w:rsidRDefault="00211313" w:rsidP="00211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11313" w:rsidRPr="00C71BF5" w:rsidRDefault="005F6C2A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от </w:t>
      </w:r>
      <w:r w:rsidR="00B33B81">
        <w:rPr>
          <w:rFonts w:ascii="Times New Roman" w:hAnsi="Times New Roman" w:cs="Times New Roman"/>
          <w:sz w:val="28"/>
          <w:szCs w:val="28"/>
        </w:rPr>
        <w:t>11.09</w:t>
      </w:r>
      <w:r w:rsidR="00EE3C5B">
        <w:rPr>
          <w:rFonts w:ascii="Times New Roman" w:hAnsi="Times New Roman" w:cs="Times New Roman"/>
          <w:sz w:val="28"/>
          <w:szCs w:val="28"/>
        </w:rPr>
        <w:t>.2014</w:t>
      </w:r>
      <w:r w:rsidR="003A0020">
        <w:rPr>
          <w:rFonts w:ascii="Times New Roman" w:hAnsi="Times New Roman" w:cs="Times New Roman"/>
          <w:sz w:val="28"/>
          <w:szCs w:val="28"/>
        </w:rPr>
        <w:t>г</w:t>
      </w:r>
    </w:p>
    <w:p w:rsidR="00211313" w:rsidRPr="00C71BF5" w:rsidRDefault="005F6C2A" w:rsidP="00211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№</w:t>
      </w:r>
      <w:r w:rsidR="00B33B81">
        <w:rPr>
          <w:rFonts w:ascii="Times New Roman" w:hAnsi="Times New Roman" w:cs="Times New Roman"/>
          <w:sz w:val="28"/>
          <w:szCs w:val="28"/>
        </w:rPr>
        <w:t>199</w:t>
      </w:r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3B81" w:rsidRDefault="00211313" w:rsidP="00B33B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«</w:t>
      </w:r>
      <w:r w:rsidR="005F6C2A" w:rsidRPr="00C71BF5">
        <w:rPr>
          <w:rFonts w:ascii="Times New Roman" w:hAnsi="Times New Roman" w:cs="Times New Roman"/>
          <w:sz w:val="28"/>
          <w:szCs w:val="28"/>
        </w:rPr>
        <w:t>О</w:t>
      </w:r>
      <w:r w:rsidRPr="00C71BF5">
        <w:rPr>
          <w:rFonts w:ascii="Times New Roman" w:hAnsi="Times New Roman" w:cs="Times New Roman"/>
          <w:sz w:val="28"/>
          <w:szCs w:val="28"/>
        </w:rPr>
        <w:t xml:space="preserve"> </w:t>
      </w:r>
      <w:r w:rsidR="00D93577" w:rsidRPr="00D93577">
        <w:rPr>
          <w:rFonts w:ascii="Times New Roman" w:hAnsi="Times New Roman" w:cs="Times New Roman"/>
          <w:sz w:val="28"/>
          <w:szCs w:val="28"/>
        </w:rPr>
        <w:t xml:space="preserve"> </w:t>
      </w:r>
      <w:r w:rsidR="00B33B81">
        <w:rPr>
          <w:rFonts w:ascii="Times New Roman" w:hAnsi="Times New Roman" w:cs="Times New Roman"/>
          <w:sz w:val="28"/>
          <w:szCs w:val="28"/>
        </w:rPr>
        <w:t>способе формирования фонда</w:t>
      </w:r>
    </w:p>
    <w:p w:rsidR="00B33B81" w:rsidRDefault="00B33B81" w:rsidP="00B33B8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капитального ремонта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многоквартирных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3577" w:rsidRDefault="00B33B81" w:rsidP="00D9357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домов </w:t>
      </w:r>
      <w:r w:rsidR="00D93577">
        <w:rPr>
          <w:rFonts w:ascii="Times New Roman" w:hAnsi="Times New Roman" w:cs="Times New Roman"/>
          <w:sz w:val="28"/>
          <w:szCs w:val="28"/>
        </w:rPr>
        <w:t>МО «Село Енотаевка»</w:t>
      </w:r>
    </w:p>
    <w:p w:rsidR="00D93577" w:rsidRDefault="00D93577" w:rsidP="00A548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1199" w:rsidRPr="00B33B81" w:rsidRDefault="003F3407" w:rsidP="00D91199">
      <w:pPr>
        <w:jc w:val="both"/>
        <w:rPr>
          <w:rFonts w:ascii="Times New Roman" w:hAnsi="Times New Roman" w:cs="Times New Roman"/>
          <w:sz w:val="28"/>
          <w:szCs w:val="28"/>
        </w:rPr>
      </w:pPr>
      <w:r w:rsidRPr="00B33B81">
        <w:rPr>
          <w:rFonts w:ascii="Times New Roman" w:hAnsi="Times New Roman" w:cs="Times New Roman"/>
          <w:sz w:val="28"/>
          <w:szCs w:val="28"/>
        </w:rPr>
        <w:t>В</w:t>
      </w:r>
      <w:r w:rsidR="00B33B81" w:rsidRPr="00B33B81">
        <w:rPr>
          <w:rFonts w:ascii="Times New Roman" w:hAnsi="Times New Roman" w:cs="Times New Roman"/>
          <w:sz w:val="28"/>
          <w:szCs w:val="28"/>
        </w:rPr>
        <w:t xml:space="preserve"> исполнении части 7 статьи 170 Жилищного кодекса Российской Федерации</w:t>
      </w:r>
    </w:p>
    <w:p w:rsidR="00211313" w:rsidRPr="00C71BF5" w:rsidRDefault="00211313" w:rsidP="00211313">
      <w:pPr>
        <w:rPr>
          <w:rFonts w:ascii="Times New Roman" w:hAnsi="Times New Roman" w:cs="Times New Roman"/>
          <w:b/>
          <w:sz w:val="28"/>
          <w:szCs w:val="28"/>
        </w:rPr>
      </w:pPr>
      <w:r w:rsidRPr="00C71BF5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211313" w:rsidRPr="003F3407" w:rsidRDefault="00B33B81" w:rsidP="003F3407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F3407">
        <w:rPr>
          <w:rFonts w:ascii="Times New Roman" w:hAnsi="Times New Roman" w:cs="Times New Roman"/>
          <w:sz w:val="28"/>
          <w:szCs w:val="28"/>
        </w:rPr>
        <w:t>Определить способ формирования фонда капитального ремонта на счете некоммерческой организации «Фонд капитального ремонта многоквартирных домов  Астраханской области (далее региональный оператор)</w:t>
      </w:r>
      <w:r w:rsidR="003F3407" w:rsidRPr="003F34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F3407" w:rsidRPr="003F340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3F3407" w:rsidRPr="003F3407">
        <w:rPr>
          <w:rFonts w:ascii="Times New Roman" w:hAnsi="Times New Roman" w:cs="Times New Roman"/>
          <w:sz w:val="28"/>
          <w:szCs w:val="28"/>
        </w:rPr>
        <w:t>открытом в ОАО «Сбербанк)</w:t>
      </w:r>
      <w:r w:rsidR="000C6F15">
        <w:rPr>
          <w:rFonts w:ascii="Times New Roman" w:hAnsi="Times New Roman" w:cs="Times New Roman"/>
          <w:sz w:val="28"/>
          <w:szCs w:val="28"/>
        </w:rPr>
        <w:t xml:space="preserve"> </w:t>
      </w:r>
      <w:r w:rsidR="003F3407" w:rsidRPr="003F3407">
        <w:rPr>
          <w:rFonts w:ascii="Times New Roman" w:hAnsi="Times New Roman" w:cs="Times New Roman"/>
          <w:sz w:val="28"/>
          <w:szCs w:val="28"/>
        </w:rPr>
        <w:t xml:space="preserve">в вышеуказанных многоквартирных домах, </w:t>
      </w:r>
      <w:r w:rsidRPr="003F3407">
        <w:rPr>
          <w:rFonts w:ascii="Times New Roman" w:hAnsi="Times New Roman" w:cs="Times New Roman"/>
          <w:sz w:val="28"/>
          <w:szCs w:val="28"/>
        </w:rPr>
        <w:t>расположенных на территории МО «Село Енотаевка»</w:t>
      </w:r>
      <w:r w:rsidR="003F3407" w:rsidRPr="003F3407">
        <w:rPr>
          <w:rFonts w:ascii="Times New Roman" w:hAnsi="Times New Roman" w:cs="Times New Roman"/>
          <w:sz w:val="28"/>
          <w:szCs w:val="28"/>
        </w:rPr>
        <w:t xml:space="preserve"> (Приложение,1)</w:t>
      </w:r>
    </w:p>
    <w:p w:rsidR="003F3407" w:rsidRPr="003F3407" w:rsidRDefault="003F3407" w:rsidP="003F3407">
      <w:pPr>
        <w:pStyle w:val="a4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F34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Направить настоящее постановление в адрес регионального оператора.</w:t>
      </w:r>
    </w:p>
    <w:p w:rsidR="00211313" w:rsidRPr="00C71BF5" w:rsidRDefault="00996FD5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3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. </w:t>
      </w:r>
      <w:r w:rsidR="00B2585F" w:rsidRPr="00C71BF5">
        <w:rPr>
          <w:rFonts w:ascii="Times New Roman" w:hAnsi="Times New Roman" w:cs="Times New Roman"/>
          <w:sz w:val="28"/>
          <w:szCs w:val="28"/>
        </w:rPr>
        <w:t>Н</w:t>
      </w:r>
      <w:r w:rsidRPr="00C71BF5">
        <w:rPr>
          <w:rFonts w:ascii="Times New Roman" w:hAnsi="Times New Roman" w:cs="Times New Roman"/>
          <w:sz w:val="28"/>
          <w:szCs w:val="28"/>
        </w:rPr>
        <w:t>ачальнику организационного кадровой службы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 </w:t>
      </w:r>
      <w:r w:rsidR="00A55B87" w:rsidRPr="00C71BF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«Село Енотаевка» (Привалова) </w:t>
      </w:r>
      <w:r w:rsidR="00A55B87" w:rsidRPr="00C71BF5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настоящее постановление с приложением на официальном сайте администрации муниципального образования «Село Енотаевка» и обнародовать на стенде </w:t>
      </w:r>
      <w:r w:rsidR="00A55B87" w:rsidRPr="00C71BF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 «Село Енотаевка».</w:t>
      </w:r>
    </w:p>
    <w:p w:rsidR="00211313" w:rsidRPr="00C71BF5" w:rsidRDefault="00996FD5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4.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11313" w:rsidRPr="00C71BF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11313" w:rsidRPr="00C71BF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 </w:t>
      </w:r>
      <w:r w:rsidRPr="00C71BF5">
        <w:rPr>
          <w:rFonts w:ascii="Times New Roman" w:hAnsi="Times New Roman" w:cs="Times New Roman"/>
          <w:sz w:val="28"/>
          <w:szCs w:val="28"/>
        </w:rPr>
        <w:t>возлагаю на себя.</w:t>
      </w:r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1199" w:rsidRDefault="00D91199" w:rsidP="00211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1199" w:rsidRDefault="00D91199" w:rsidP="00211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1199" w:rsidRDefault="00D91199" w:rsidP="00211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C71BF5" w:rsidRPr="00C71BF5" w:rsidRDefault="00211313" w:rsidP="00C71B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«Село Енотаевка»                                                   </w:t>
      </w:r>
      <w:r w:rsidR="00C71BF5">
        <w:rPr>
          <w:rFonts w:ascii="Times New Roman" w:hAnsi="Times New Roman" w:cs="Times New Roman"/>
          <w:sz w:val="28"/>
          <w:szCs w:val="28"/>
        </w:rPr>
        <w:t xml:space="preserve">       </w:t>
      </w:r>
      <w:r w:rsidR="000C6F15">
        <w:rPr>
          <w:rFonts w:ascii="Times New Roman" w:hAnsi="Times New Roman" w:cs="Times New Roman"/>
          <w:sz w:val="28"/>
          <w:szCs w:val="28"/>
        </w:rPr>
        <w:t xml:space="preserve">       </w:t>
      </w:r>
      <w:r w:rsidR="00C71BF5">
        <w:rPr>
          <w:rFonts w:ascii="Times New Roman" w:hAnsi="Times New Roman" w:cs="Times New Roman"/>
          <w:sz w:val="28"/>
          <w:szCs w:val="28"/>
        </w:rPr>
        <w:t xml:space="preserve">     </w:t>
      </w:r>
      <w:r w:rsidR="00C71BF5" w:rsidRPr="00C71BF5">
        <w:rPr>
          <w:rFonts w:ascii="Times New Roman" w:hAnsi="Times New Roman" w:cs="Times New Roman"/>
          <w:sz w:val="28"/>
          <w:szCs w:val="28"/>
        </w:rPr>
        <w:t xml:space="preserve">С.М. </w:t>
      </w:r>
      <w:proofErr w:type="spellStart"/>
      <w:r w:rsidR="00C71BF5" w:rsidRPr="00C71BF5">
        <w:rPr>
          <w:rFonts w:ascii="Times New Roman" w:hAnsi="Times New Roman" w:cs="Times New Roman"/>
          <w:sz w:val="28"/>
          <w:szCs w:val="28"/>
        </w:rPr>
        <w:t>Ахметшин</w:t>
      </w:r>
      <w:proofErr w:type="spellEnd"/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211313" w:rsidRPr="00C71BF5" w:rsidRDefault="00211313" w:rsidP="00211313">
      <w:pPr>
        <w:rPr>
          <w:rFonts w:ascii="Times New Roman" w:hAnsi="Times New Roman" w:cs="Times New Roman"/>
          <w:sz w:val="28"/>
          <w:szCs w:val="28"/>
        </w:rPr>
      </w:pPr>
    </w:p>
    <w:p w:rsidR="00F32244" w:rsidRDefault="00211313" w:rsidP="00F322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3F3407" w:rsidRDefault="00F32244" w:rsidP="00F3224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3F3407" w:rsidRDefault="003F3407" w:rsidP="00F3224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27A3" w:rsidRPr="00F32244" w:rsidRDefault="003F3407" w:rsidP="00F3224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F32244">
        <w:rPr>
          <w:rFonts w:ascii="Times New Roman" w:hAnsi="Times New Roman" w:cs="Times New Roman"/>
          <w:sz w:val="28"/>
          <w:szCs w:val="28"/>
        </w:rPr>
        <w:t xml:space="preserve">  </w:t>
      </w:r>
      <w:r w:rsidR="00F527A3" w:rsidRPr="0085277B">
        <w:rPr>
          <w:rFonts w:ascii="Times New Roman" w:hAnsi="Times New Roman" w:cs="Times New Roman"/>
          <w:i/>
        </w:rPr>
        <w:t>Приложение к постановлению</w:t>
      </w:r>
      <w:r w:rsidR="003A0020">
        <w:rPr>
          <w:rFonts w:ascii="Times New Roman" w:hAnsi="Times New Roman" w:cs="Times New Roman"/>
          <w:i/>
        </w:rPr>
        <w:t>№1</w:t>
      </w:r>
      <w:r>
        <w:rPr>
          <w:rFonts w:ascii="Times New Roman" w:hAnsi="Times New Roman" w:cs="Times New Roman"/>
          <w:i/>
        </w:rPr>
        <w:t>99</w:t>
      </w:r>
    </w:p>
    <w:p w:rsidR="003A0020" w:rsidRDefault="003A0020" w:rsidP="00F527A3">
      <w:pPr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от </w:t>
      </w:r>
      <w:r w:rsidR="003F3407">
        <w:rPr>
          <w:rFonts w:ascii="Times New Roman" w:hAnsi="Times New Roman" w:cs="Times New Roman"/>
          <w:i/>
        </w:rPr>
        <w:t>11</w:t>
      </w:r>
      <w:r>
        <w:rPr>
          <w:rFonts w:ascii="Times New Roman" w:hAnsi="Times New Roman" w:cs="Times New Roman"/>
          <w:i/>
        </w:rPr>
        <w:t>.</w:t>
      </w:r>
      <w:r w:rsidR="003F3407">
        <w:rPr>
          <w:rFonts w:ascii="Times New Roman" w:hAnsi="Times New Roman" w:cs="Times New Roman"/>
          <w:i/>
        </w:rPr>
        <w:t>09.</w:t>
      </w:r>
      <w:r>
        <w:rPr>
          <w:rFonts w:ascii="Times New Roman" w:hAnsi="Times New Roman" w:cs="Times New Roman"/>
          <w:i/>
        </w:rPr>
        <w:t>2014</w:t>
      </w:r>
    </w:p>
    <w:tbl>
      <w:tblPr>
        <w:tblStyle w:val="a6"/>
        <w:tblW w:w="0" w:type="auto"/>
        <w:tblInd w:w="-1026" w:type="dxa"/>
        <w:tblLook w:val="04A0"/>
      </w:tblPr>
      <w:tblGrid>
        <w:gridCol w:w="507"/>
        <w:gridCol w:w="2484"/>
        <w:gridCol w:w="2173"/>
        <w:gridCol w:w="1669"/>
      </w:tblGrid>
      <w:tr w:rsidR="00DA04AC" w:rsidRPr="00DA04AC" w:rsidTr="00A42973">
        <w:trPr>
          <w:trHeight w:val="345"/>
        </w:trPr>
        <w:tc>
          <w:tcPr>
            <w:tcW w:w="507" w:type="dxa"/>
            <w:vMerge w:val="restart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06" w:type="dxa"/>
            <w:vMerge w:val="restart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173" w:type="dxa"/>
            <w:vMerge w:val="restart"/>
          </w:tcPr>
          <w:p w:rsidR="00DA04AC" w:rsidRPr="00DA04AC" w:rsidRDefault="00DA04AC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Форма управления МКД</w:t>
            </w:r>
          </w:p>
        </w:tc>
        <w:tc>
          <w:tcPr>
            <w:tcW w:w="166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A04AC" w:rsidRPr="00DA04AC" w:rsidRDefault="00DA04AC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4AC" w:rsidRPr="00DA04AC" w:rsidTr="00A42973">
        <w:trPr>
          <w:trHeight w:val="1170"/>
        </w:trPr>
        <w:tc>
          <w:tcPr>
            <w:tcW w:w="507" w:type="dxa"/>
            <w:vMerge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vMerge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  <w:vMerge/>
          </w:tcPr>
          <w:p w:rsidR="00DA04AC" w:rsidRPr="00DA04AC" w:rsidRDefault="00DA04AC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nil"/>
              <w:right w:val="single" w:sz="4" w:space="0" w:color="auto"/>
            </w:tcBorders>
          </w:tcPr>
          <w:p w:rsidR="00DA04AC" w:rsidRPr="00DA04AC" w:rsidRDefault="00DA04AC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Площадь кв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атищева 65 с.Енотаевка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93309C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атищева 67 с.Енотаевка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93309C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870,7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атищева 69 с.Енотаевка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93309C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1856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атищева 71 с.Енотаевка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93309C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атищева 73 с.Енотаевка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93309C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944,7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атищева 75 с.Енотаевка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93309C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усаева 38  с.Енотаевка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93309C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466,32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усаева 40  с.Енотаевка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0D0283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304,8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усаева 42  с.Енотаевка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0D0283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316,8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усаева 44  с.Енотаевка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0D0283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239,3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усаева 46  с.Енотаевка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0D0283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314,4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усаева 48  с.Енотаевка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0D0283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659,5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усаева 50  с.Енотаевка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0D0283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321,4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усаева 52  с.Енотаевка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0D0283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335,3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усаева 54  с.Енотаевка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0D0283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294,2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ушкина 48  с.Енотаевка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0D0283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1010,9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ушкина 50  с.Енотаевка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0D0283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1009,9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ушкина 52  с.Енотаевка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0D0283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1005,1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ул. Заречная 1  с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нотаевка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0D0283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1591,3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аречная  3  с.Енотаевка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0D0283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1527,2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аречная 5   с.Енотаевка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0D0283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1057,5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усаева 62  с.Енотаевка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0D0283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1172,7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усаева 64  с.Енотаевка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0D0283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732,7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ичерина 19  с.Енотаевка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0D0283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1013,8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ичерина 19а  с.Енотаевка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0D0283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1175,05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ичерина 21   с.Енотаевка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0D0283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727,6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ичерина 23  с.Енотаевка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0D0283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722,95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Московская,22 с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нотаевка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0D0283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736,1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Московская,24 с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нотаевка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0D0283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736,1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Мира,15 с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нотаевка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0D0283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Волжская,1 с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нотаевка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0D0283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904,4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Татищева16Б с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нотаевка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0D0283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Губкина,44 с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нотаевка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0D0283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356,1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Советская,129 с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нотаевка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0D0283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403,8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Коммунистическая,11 с</w:t>
            </w:r>
            <w:proofErr w:type="gramStart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нотаевка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0D0283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411,8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Донская,10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0D0283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1235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Татищева,42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0D0283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396,5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Татищева,44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0D0283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1315,1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Татищева,46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0D0283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519,8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Татищева,48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0D0283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Татищева,48А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0D0283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Октябрьская,60</w:t>
            </w: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AC">
              <w:rPr>
                <w:rFonts w:ascii="Times New Roman" w:hAnsi="Times New Roman" w:cs="Times New Roman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0D0283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435,2</w:t>
            </w:r>
          </w:p>
        </w:tc>
      </w:tr>
      <w:tr w:rsidR="00DA04AC" w:rsidRPr="00DA04AC" w:rsidTr="00A42973">
        <w:tc>
          <w:tcPr>
            <w:tcW w:w="507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DA04AC" w:rsidRPr="00DA04AC" w:rsidRDefault="00DA04AC" w:rsidP="00A42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:rsidR="00DA04AC" w:rsidRPr="00DA04AC" w:rsidRDefault="00DA04AC" w:rsidP="00A4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04AC" w:rsidRDefault="00DA04AC" w:rsidP="000D0283">
      <w:pPr>
        <w:rPr>
          <w:rFonts w:ascii="Times New Roman" w:hAnsi="Times New Roman" w:cs="Times New Roman"/>
        </w:rPr>
      </w:pPr>
    </w:p>
    <w:p w:rsidR="000D0283" w:rsidRPr="000D0283" w:rsidRDefault="000D0283" w:rsidP="000D02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ВЕРНО:</w:t>
      </w:r>
    </w:p>
    <w:p w:rsidR="000D0283" w:rsidRDefault="000D0283">
      <w:pPr>
        <w:jc w:val="right"/>
        <w:rPr>
          <w:rFonts w:ascii="Times New Roman" w:hAnsi="Times New Roman" w:cs="Times New Roman"/>
          <w:i/>
        </w:rPr>
      </w:pPr>
    </w:p>
    <w:sectPr w:rsidR="000D0283" w:rsidSect="00D45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D592F"/>
    <w:multiLevelType w:val="hybridMultilevel"/>
    <w:tmpl w:val="F7340CE4"/>
    <w:lvl w:ilvl="0" w:tplc="214CB7F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6B710E4E"/>
    <w:multiLevelType w:val="hybridMultilevel"/>
    <w:tmpl w:val="04F6D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1313"/>
    <w:rsid w:val="00025F6C"/>
    <w:rsid w:val="000316AB"/>
    <w:rsid w:val="00062184"/>
    <w:rsid w:val="000C6F15"/>
    <w:rsid w:val="000D0283"/>
    <w:rsid w:val="00211313"/>
    <w:rsid w:val="00232382"/>
    <w:rsid w:val="0026425A"/>
    <w:rsid w:val="002B543F"/>
    <w:rsid w:val="002F7943"/>
    <w:rsid w:val="003313E1"/>
    <w:rsid w:val="003A0020"/>
    <w:rsid w:val="003C12CD"/>
    <w:rsid w:val="003F3407"/>
    <w:rsid w:val="004A0914"/>
    <w:rsid w:val="00551197"/>
    <w:rsid w:val="00577A8A"/>
    <w:rsid w:val="005F6C2A"/>
    <w:rsid w:val="00627E34"/>
    <w:rsid w:val="006D7715"/>
    <w:rsid w:val="00703274"/>
    <w:rsid w:val="007564F1"/>
    <w:rsid w:val="007C46A9"/>
    <w:rsid w:val="0081222D"/>
    <w:rsid w:val="0085277B"/>
    <w:rsid w:val="008B6A4B"/>
    <w:rsid w:val="00927F3D"/>
    <w:rsid w:val="0093309C"/>
    <w:rsid w:val="009628E6"/>
    <w:rsid w:val="0096647E"/>
    <w:rsid w:val="00996FD5"/>
    <w:rsid w:val="009C02FD"/>
    <w:rsid w:val="00A2457E"/>
    <w:rsid w:val="00A5488E"/>
    <w:rsid w:val="00A55B87"/>
    <w:rsid w:val="00AB346F"/>
    <w:rsid w:val="00AD25C1"/>
    <w:rsid w:val="00B050EB"/>
    <w:rsid w:val="00B1635F"/>
    <w:rsid w:val="00B2097A"/>
    <w:rsid w:val="00B2585F"/>
    <w:rsid w:val="00B33B81"/>
    <w:rsid w:val="00B37730"/>
    <w:rsid w:val="00BA4F82"/>
    <w:rsid w:val="00C71BF5"/>
    <w:rsid w:val="00C86D21"/>
    <w:rsid w:val="00D17577"/>
    <w:rsid w:val="00D2490B"/>
    <w:rsid w:val="00D45BC9"/>
    <w:rsid w:val="00D91199"/>
    <w:rsid w:val="00D93577"/>
    <w:rsid w:val="00DA04AC"/>
    <w:rsid w:val="00DD75F9"/>
    <w:rsid w:val="00E4487A"/>
    <w:rsid w:val="00E84289"/>
    <w:rsid w:val="00EE3C5B"/>
    <w:rsid w:val="00EF01A1"/>
    <w:rsid w:val="00EF1169"/>
    <w:rsid w:val="00F13608"/>
    <w:rsid w:val="00F167BF"/>
    <w:rsid w:val="00F32244"/>
    <w:rsid w:val="00F527A3"/>
    <w:rsid w:val="00FE6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5277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5277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52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5277B"/>
  </w:style>
  <w:style w:type="table" w:styleId="a6">
    <w:name w:val="Table Grid"/>
    <w:basedOn w:val="a1"/>
    <w:uiPriority w:val="59"/>
    <w:rsid w:val="00DA04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1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cp:lastPrinted>2014-10-02T09:01:00Z</cp:lastPrinted>
  <dcterms:created xsi:type="dcterms:W3CDTF">2014-09-15T11:29:00Z</dcterms:created>
  <dcterms:modified xsi:type="dcterms:W3CDTF">2014-10-02T09:02:00Z</dcterms:modified>
</cp:coreProperties>
</file>