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6E" w:rsidRDefault="0005536E" w:rsidP="0005536E">
      <w:pPr>
        <w:pStyle w:val="a5"/>
      </w:pPr>
      <w:r>
        <w:t>РАСПОРЯЖЕНИЕ</w:t>
      </w:r>
    </w:p>
    <w:p w:rsidR="0005536E" w:rsidRDefault="0005536E" w:rsidP="000553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05536E" w:rsidRDefault="0005536E" w:rsidP="000553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66405F" w:rsidRDefault="0066405F" w:rsidP="000553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05536E" w:rsidRDefault="0005536E" w:rsidP="0005536E">
      <w:pPr>
        <w:jc w:val="center"/>
        <w:rPr>
          <w:sz w:val="28"/>
        </w:rPr>
      </w:pPr>
    </w:p>
    <w:p w:rsidR="0005536E" w:rsidRDefault="0005536E" w:rsidP="0005536E">
      <w:pPr>
        <w:jc w:val="center"/>
        <w:rPr>
          <w:sz w:val="28"/>
        </w:rPr>
      </w:pPr>
    </w:p>
    <w:p w:rsidR="0005536E" w:rsidRDefault="00401A75" w:rsidP="0005536E">
      <w:pPr>
        <w:jc w:val="both"/>
        <w:rPr>
          <w:sz w:val="28"/>
        </w:rPr>
      </w:pPr>
      <w:r>
        <w:rPr>
          <w:sz w:val="28"/>
        </w:rPr>
        <w:t xml:space="preserve">     </w:t>
      </w:r>
      <w:r w:rsidR="0005536E">
        <w:rPr>
          <w:sz w:val="28"/>
        </w:rPr>
        <w:t xml:space="preserve">от </w:t>
      </w:r>
      <w:r w:rsidR="002E258C">
        <w:rPr>
          <w:sz w:val="28"/>
        </w:rPr>
        <w:t>06</w:t>
      </w:r>
      <w:r w:rsidR="0005536E">
        <w:rPr>
          <w:sz w:val="28"/>
        </w:rPr>
        <w:t>.0</w:t>
      </w:r>
      <w:r w:rsidR="00946D33">
        <w:rPr>
          <w:sz w:val="28"/>
        </w:rPr>
        <w:t>4</w:t>
      </w:r>
      <w:r w:rsidR="0005536E">
        <w:rPr>
          <w:sz w:val="28"/>
        </w:rPr>
        <w:t>.201</w:t>
      </w:r>
      <w:r w:rsidR="00965106">
        <w:rPr>
          <w:sz w:val="28"/>
        </w:rPr>
        <w:t>7</w:t>
      </w:r>
      <w:r w:rsidR="0005536E">
        <w:rPr>
          <w:sz w:val="28"/>
        </w:rPr>
        <w:t>г.</w:t>
      </w:r>
      <w:r w:rsidR="0005536E">
        <w:rPr>
          <w:sz w:val="28"/>
        </w:rPr>
        <w:tab/>
      </w:r>
      <w:r w:rsidR="0005536E">
        <w:rPr>
          <w:sz w:val="28"/>
        </w:rPr>
        <w:tab/>
      </w:r>
      <w:r w:rsidR="0005536E">
        <w:rPr>
          <w:sz w:val="28"/>
        </w:rPr>
        <w:tab/>
        <w:t xml:space="preserve">        №</w:t>
      </w:r>
      <w:r w:rsidR="00946D33">
        <w:rPr>
          <w:sz w:val="28"/>
        </w:rPr>
        <w:t>30</w:t>
      </w:r>
      <w:r w:rsidR="0005536E">
        <w:rPr>
          <w:sz w:val="28"/>
        </w:rPr>
        <w:t>-р</w:t>
      </w:r>
    </w:p>
    <w:p w:rsidR="0007652B" w:rsidRPr="00B02F34" w:rsidRDefault="0007652B" w:rsidP="0007652B">
      <w:pPr>
        <w:jc w:val="center"/>
        <w:rPr>
          <w:rFonts w:ascii="Arial" w:hAnsi="Arial" w:cs="Arial"/>
          <w:b/>
          <w:u w:val="single"/>
        </w:rPr>
      </w:pPr>
    </w:p>
    <w:p w:rsidR="0007652B" w:rsidRPr="00B02F34" w:rsidRDefault="000E637F" w:rsidP="0007652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5pt;margin-top:-.05pt;width:208pt;height:119.4pt;z-index:251658240;mso-width-relative:margin;mso-height-relative:margin" strokecolor="white [3212]">
            <v:textbox style="mso-next-textbox:#_x0000_s1026">
              <w:txbxContent>
                <w:p w:rsidR="0007652B" w:rsidRPr="00401A75" w:rsidRDefault="0007652B" w:rsidP="0007652B">
                  <w:pPr>
                    <w:jc w:val="both"/>
                    <w:rPr>
                      <w:sz w:val="28"/>
                      <w:szCs w:val="28"/>
                    </w:rPr>
                  </w:pPr>
                  <w:r w:rsidRPr="00401A75">
                    <w:rPr>
                      <w:sz w:val="28"/>
                      <w:szCs w:val="28"/>
                    </w:rPr>
                    <w:t xml:space="preserve">О </w:t>
                  </w:r>
                  <w:r w:rsidR="00946D33">
                    <w:rPr>
                      <w:sz w:val="28"/>
                      <w:szCs w:val="28"/>
                    </w:rPr>
                    <w:t>проведении систематических карантинных фитосанитарных обследований</w:t>
                  </w:r>
                  <w:r w:rsidRPr="00401A75">
                    <w:rPr>
                      <w:sz w:val="28"/>
                      <w:szCs w:val="28"/>
                    </w:rPr>
                    <w:t xml:space="preserve"> на территории муниципального образования «Село Енотаевка» </w:t>
                  </w:r>
                </w:p>
              </w:txbxContent>
            </v:textbox>
          </v:shape>
        </w:pict>
      </w: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07652B">
      <w:pPr>
        <w:rPr>
          <w:rFonts w:ascii="Arial" w:hAnsi="Arial" w:cs="Arial"/>
        </w:rPr>
      </w:pPr>
    </w:p>
    <w:p w:rsidR="0007652B" w:rsidRPr="00B02F34" w:rsidRDefault="0007652B" w:rsidP="00965106">
      <w:pPr>
        <w:ind w:left="284"/>
        <w:rPr>
          <w:rFonts w:ascii="Arial" w:hAnsi="Arial" w:cs="Arial"/>
        </w:rPr>
      </w:pPr>
    </w:p>
    <w:p w:rsidR="0007652B" w:rsidRDefault="0007652B" w:rsidP="0007652B">
      <w:pPr>
        <w:rPr>
          <w:rFonts w:ascii="Arial" w:hAnsi="Arial" w:cs="Arial"/>
        </w:rPr>
      </w:pPr>
    </w:p>
    <w:p w:rsidR="00965106" w:rsidRDefault="00965106" w:rsidP="0007652B">
      <w:pPr>
        <w:ind w:firstLine="708"/>
        <w:jc w:val="both"/>
        <w:rPr>
          <w:sz w:val="28"/>
          <w:szCs w:val="28"/>
        </w:rPr>
      </w:pPr>
    </w:p>
    <w:p w:rsidR="00965106" w:rsidRDefault="00965106" w:rsidP="0007652B">
      <w:pPr>
        <w:ind w:firstLine="708"/>
        <w:jc w:val="both"/>
        <w:rPr>
          <w:sz w:val="28"/>
          <w:szCs w:val="28"/>
        </w:rPr>
      </w:pPr>
    </w:p>
    <w:p w:rsidR="0007652B" w:rsidRPr="00401A75" w:rsidRDefault="002E258C" w:rsidP="00946D3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65106">
        <w:rPr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</w:t>
      </w:r>
      <w:r w:rsidR="0007652B" w:rsidRPr="00401A75">
        <w:rPr>
          <w:sz w:val="28"/>
          <w:szCs w:val="28"/>
        </w:rPr>
        <w:t xml:space="preserve"> соответствии с </w:t>
      </w:r>
      <w:r w:rsidR="00946D33">
        <w:rPr>
          <w:rFonts w:eastAsiaTheme="minorHAnsi"/>
          <w:sz w:val="28"/>
          <w:szCs w:val="28"/>
          <w:lang w:eastAsia="en-US"/>
        </w:rPr>
        <w:t xml:space="preserve">Приказом Минсельхоза России от 22.04.2009 N 160 "Об утверждении Правил проведения карантинных фитосанитарных обследований", </w:t>
      </w:r>
      <w:r w:rsidR="00946D33" w:rsidRPr="00946D33">
        <w:rPr>
          <w:sz w:val="28"/>
          <w:szCs w:val="28"/>
        </w:rPr>
        <w:t xml:space="preserve"> </w:t>
      </w:r>
      <w:r w:rsidR="00946D33" w:rsidRPr="00BC1C37">
        <w:rPr>
          <w:sz w:val="28"/>
          <w:szCs w:val="28"/>
        </w:rPr>
        <w:t>Федеральным законом от 21.07.2014 № 206-ФЗ "О карантине растений", в целях соблюдения правил и норм обеспечения карантина растений</w:t>
      </w:r>
      <w:r w:rsidR="00946D33">
        <w:rPr>
          <w:sz w:val="28"/>
          <w:szCs w:val="28"/>
        </w:rPr>
        <w:t xml:space="preserve"> </w:t>
      </w:r>
      <w:r w:rsidR="0066405F">
        <w:rPr>
          <w:sz w:val="28"/>
          <w:szCs w:val="28"/>
        </w:rPr>
        <w:t xml:space="preserve">на </w:t>
      </w:r>
      <w:r w:rsidR="0007652B" w:rsidRPr="00401A75">
        <w:rPr>
          <w:sz w:val="28"/>
          <w:szCs w:val="28"/>
        </w:rPr>
        <w:t>территории муниципального образования «Село Енотаевка» в 201</w:t>
      </w:r>
      <w:r w:rsidR="0066405F">
        <w:rPr>
          <w:sz w:val="28"/>
          <w:szCs w:val="28"/>
        </w:rPr>
        <w:t>7</w:t>
      </w:r>
      <w:r w:rsidR="0007652B" w:rsidRPr="00401A75">
        <w:rPr>
          <w:sz w:val="28"/>
          <w:szCs w:val="28"/>
        </w:rPr>
        <w:t xml:space="preserve"> году:</w:t>
      </w:r>
      <w:proofErr w:type="gramEnd"/>
    </w:p>
    <w:p w:rsidR="0007652B" w:rsidRPr="00401A75" w:rsidRDefault="0007652B" w:rsidP="0007652B">
      <w:pPr>
        <w:ind w:firstLine="708"/>
        <w:jc w:val="center"/>
        <w:rPr>
          <w:sz w:val="28"/>
          <w:szCs w:val="28"/>
        </w:rPr>
      </w:pPr>
    </w:p>
    <w:p w:rsidR="002E258C" w:rsidRDefault="002E258C" w:rsidP="000765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систематическое карантинное фитосанитарное обследование земельного участка, принадлежащего администрации </w:t>
      </w:r>
      <w:r w:rsidRPr="00BC1C37">
        <w:rPr>
          <w:sz w:val="28"/>
          <w:szCs w:val="28"/>
        </w:rPr>
        <w:t xml:space="preserve">муниципального образования «Село Енотаевка» и расположенного по адресу Астраханская область, </w:t>
      </w:r>
      <w:proofErr w:type="spellStart"/>
      <w:r w:rsidRPr="00BC1C37">
        <w:rPr>
          <w:sz w:val="28"/>
          <w:szCs w:val="28"/>
        </w:rPr>
        <w:t>Енотаевский</w:t>
      </w:r>
      <w:proofErr w:type="spellEnd"/>
      <w:r w:rsidRPr="00BC1C37">
        <w:rPr>
          <w:sz w:val="28"/>
          <w:szCs w:val="28"/>
        </w:rPr>
        <w:t xml:space="preserve"> район, с</w:t>
      </w:r>
      <w:proofErr w:type="gramStart"/>
      <w:r w:rsidRPr="00BC1C37">
        <w:rPr>
          <w:sz w:val="28"/>
          <w:szCs w:val="28"/>
        </w:rPr>
        <w:t>.Е</w:t>
      </w:r>
      <w:proofErr w:type="gramEnd"/>
      <w:r w:rsidRPr="00BC1C37">
        <w:rPr>
          <w:sz w:val="28"/>
          <w:szCs w:val="28"/>
        </w:rPr>
        <w:t>нотаевка, ул.Ленина, д.1</w:t>
      </w:r>
      <w:r>
        <w:rPr>
          <w:sz w:val="28"/>
          <w:szCs w:val="28"/>
        </w:rPr>
        <w:t>.</w:t>
      </w:r>
    </w:p>
    <w:p w:rsidR="0007652B" w:rsidRPr="002E258C" w:rsidRDefault="0007652B" w:rsidP="002E25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258C">
        <w:rPr>
          <w:sz w:val="28"/>
          <w:szCs w:val="28"/>
        </w:rPr>
        <w:t xml:space="preserve">Утвердить план </w:t>
      </w:r>
      <w:r w:rsidR="002E258C" w:rsidRPr="002E258C">
        <w:rPr>
          <w:sz w:val="28"/>
          <w:szCs w:val="28"/>
        </w:rPr>
        <w:t xml:space="preserve">проведения систематического карантинного фитосанитарного обследования земельного участка, принадлежащего администрации муниципального образования «Село Енотаевка» и расположенного по адресу Астраханская область, </w:t>
      </w:r>
      <w:proofErr w:type="spellStart"/>
      <w:r w:rsidR="002E258C" w:rsidRPr="002E258C">
        <w:rPr>
          <w:sz w:val="28"/>
          <w:szCs w:val="28"/>
        </w:rPr>
        <w:t>Енотаевский</w:t>
      </w:r>
      <w:proofErr w:type="spellEnd"/>
      <w:r w:rsidR="002E258C" w:rsidRPr="002E258C">
        <w:rPr>
          <w:sz w:val="28"/>
          <w:szCs w:val="28"/>
        </w:rPr>
        <w:t xml:space="preserve"> район, с</w:t>
      </w:r>
      <w:proofErr w:type="gramStart"/>
      <w:r w:rsidR="002E258C" w:rsidRPr="002E258C">
        <w:rPr>
          <w:sz w:val="28"/>
          <w:szCs w:val="28"/>
        </w:rPr>
        <w:t>.Е</w:t>
      </w:r>
      <w:proofErr w:type="gramEnd"/>
      <w:r w:rsidR="002E258C" w:rsidRPr="002E258C">
        <w:rPr>
          <w:sz w:val="28"/>
          <w:szCs w:val="28"/>
        </w:rPr>
        <w:t>нотаевка, ул.Ленина, д.1</w:t>
      </w:r>
      <w:r w:rsidR="0066405F" w:rsidRPr="002E258C">
        <w:rPr>
          <w:sz w:val="28"/>
          <w:szCs w:val="28"/>
        </w:rPr>
        <w:t>(прилагается).</w:t>
      </w:r>
    </w:p>
    <w:p w:rsidR="0066405F" w:rsidRPr="009C6FDD" w:rsidRDefault="0066405F" w:rsidP="0066405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9087B">
        <w:rPr>
          <w:color w:val="000000"/>
          <w:sz w:val="28"/>
          <w:szCs w:val="28"/>
        </w:rPr>
        <w:t>Настоящее распоряжение вступает в силу со дня его подписания</w:t>
      </w:r>
    </w:p>
    <w:p w:rsidR="0066405F" w:rsidRPr="00E9087B" w:rsidRDefault="0066405F" w:rsidP="0066405F">
      <w:pPr>
        <w:pStyle w:val="Style4"/>
        <w:widowControl/>
        <w:numPr>
          <w:ilvl w:val="0"/>
          <w:numId w:val="1"/>
        </w:numPr>
        <w:tabs>
          <w:tab w:val="left" w:pos="672"/>
        </w:tabs>
        <w:spacing w:line="240" w:lineRule="auto"/>
        <w:rPr>
          <w:rStyle w:val="FontStyle20"/>
          <w:rFonts w:ascii="Times New Roman" w:hAnsi="Times New Roman"/>
          <w:sz w:val="28"/>
          <w:szCs w:val="28"/>
        </w:rPr>
      </w:pPr>
      <w:proofErr w:type="gramStart"/>
      <w:r w:rsidRPr="00E9087B">
        <w:rPr>
          <w:rStyle w:val="FontStyle20"/>
          <w:rFonts w:ascii="Times New Roman" w:hAnsi="Times New Roman"/>
          <w:sz w:val="28"/>
          <w:szCs w:val="28"/>
        </w:rPr>
        <w:t>Контроль за</w:t>
      </w:r>
      <w:proofErr w:type="gramEnd"/>
      <w:r w:rsidRPr="00E9087B">
        <w:rPr>
          <w:rStyle w:val="FontStyle20"/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405F" w:rsidRPr="00E9087B" w:rsidRDefault="0066405F" w:rsidP="0066405F">
      <w:pPr>
        <w:jc w:val="both"/>
        <w:rPr>
          <w:sz w:val="28"/>
          <w:szCs w:val="28"/>
        </w:rPr>
      </w:pPr>
    </w:p>
    <w:p w:rsidR="0066405F" w:rsidRPr="00E9087B" w:rsidRDefault="0066405F" w:rsidP="0066405F">
      <w:pPr>
        <w:jc w:val="both"/>
        <w:rPr>
          <w:sz w:val="28"/>
          <w:szCs w:val="28"/>
        </w:rPr>
      </w:pPr>
    </w:p>
    <w:p w:rsidR="0066405F" w:rsidRPr="00E9087B" w:rsidRDefault="0066405F" w:rsidP="0066405F">
      <w:pPr>
        <w:jc w:val="both"/>
        <w:rPr>
          <w:sz w:val="28"/>
          <w:szCs w:val="28"/>
        </w:rPr>
      </w:pPr>
      <w:r w:rsidRPr="00E9087B">
        <w:rPr>
          <w:sz w:val="28"/>
          <w:szCs w:val="28"/>
        </w:rPr>
        <w:t>Глава муниципального образования</w:t>
      </w:r>
    </w:p>
    <w:p w:rsidR="0066405F" w:rsidRPr="00E9087B" w:rsidRDefault="0066405F" w:rsidP="0066405F">
      <w:pPr>
        <w:jc w:val="both"/>
        <w:rPr>
          <w:sz w:val="28"/>
          <w:szCs w:val="28"/>
        </w:rPr>
      </w:pPr>
      <w:r w:rsidRPr="00E9087B">
        <w:rPr>
          <w:sz w:val="28"/>
          <w:szCs w:val="28"/>
        </w:rPr>
        <w:t>«Село Енотаевка»                                                                     В.В.Котлов</w:t>
      </w:r>
    </w:p>
    <w:p w:rsidR="0066405F" w:rsidRPr="00295127" w:rsidRDefault="0066405F" w:rsidP="0066405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05F" w:rsidRPr="00295127" w:rsidRDefault="0066405F" w:rsidP="0066405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05F" w:rsidRDefault="0066405F" w:rsidP="0066405F">
      <w:pPr>
        <w:pStyle w:val="Style1"/>
        <w:widowControl/>
        <w:tabs>
          <w:tab w:val="left" w:pos="9427"/>
        </w:tabs>
        <w:spacing w:before="48" w:line="221" w:lineRule="exact"/>
        <w:ind w:left="7181"/>
        <w:jc w:val="left"/>
        <w:rPr>
          <w:rStyle w:val="FontStyle20"/>
          <w:sz w:val="26"/>
          <w:szCs w:val="26"/>
        </w:rPr>
      </w:pPr>
    </w:p>
    <w:p w:rsidR="0066405F" w:rsidRDefault="0066405F" w:rsidP="0066405F">
      <w:pPr>
        <w:pStyle w:val="Style1"/>
        <w:widowControl/>
        <w:tabs>
          <w:tab w:val="left" w:pos="9427"/>
        </w:tabs>
        <w:spacing w:before="48" w:line="221" w:lineRule="exact"/>
        <w:ind w:left="7181"/>
        <w:jc w:val="left"/>
        <w:rPr>
          <w:rStyle w:val="FontStyle20"/>
          <w:sz w:val="26"/>
          <w:szCs w:val="26"/>
        </w:rPr>
      </w:pPr>
    </w:p>
    <w:p w:rsidR="0007652B" w:rsidRDefault="0007652B" w:rsidP="0007652B">
      <w:pPr>
        <w:ind w:left="360"/>
        <w:jc w:val="both"/>
        <w:rPr>
          <w:sz w:val="28"/>
          <w:szCs w:val="28"/>
        </w:rPr>
      </w:pPr>
    </w:p>
    <w:p w:rsidR="00A124E0" w:rsidRDefault="00A124E0" w:rsidP="0007652B">
      <w:pPr>
        <w:ind w:left="360"/>
        <w:jc w:val="both"/>
        <w:rPr>
          <w:sz w:val="28"/>
          <w:szCs w:val="28"/>
        </w:rPr>
      </w:pPr>
    </w:p>
    <w:p w:rsidR="00A124E0" w:rsidRPr="00401A75" w:rsidRDefault="00A124E0" w:rsidP="0007652B">
      <w:pPr>
        <w:ind w:left="360"/>
        <w:jc w:val="both"/>
        <w:rPr>
          <w:sz w:val="28"/>
          <w:szCs w:val="28"/>
        </w:rPr>
      </w:pPr>
    </w:p>
    <w:p w:rsidR="0007652B" w:rsidRPr="000A22B1" w:rsidRDefault="0007652B" w:rsidP="0007652B">
      <w:pPr>
        <w:ind w:left="360"/>
        <w:jc w:val="right"/>
      </w:pPr>
      <w:r w:rsidRPr="000A22B1">
        <w:t xml:space="preserve">Приложение к распоряжению </w:t>
      </w:r>
    </w:p>
    <w:p w:rsidR="0007652B" w:rsidRPr="000A22B1" w:rsidRDefault="0007652B" w:rsidP="0007652B">
      <w:pPr>
        <w:ind w:left="360"/>
        <w:jc w:val="right"/>
      </w:pPr>
      <w:r w:rsidRPr="000A22B1">
        <w:t xml:space="preserve">администрации </w:t>
      </w:r>
      <w:proofErr w:type="gramStart"/>
      <w:r w:rsidRPr="000A22B1">
        <w:t>муниципального</w:t>
      </w:r>
      <w:proofErr w:type="gramEnd"/>
    </w:p>
    <w:p w:rsidR="0007652B" w:rsidRPr="000A22B1" w:rsidRDefault="0007652B" w:rsidP="0007652B">
      <w:pPr>
        <w:ind w:left="360"/>
        <w:jc w:val="right"/>
      </w:pPr>
      <w:r w:rsidRPr="000A22B1">
        <w:t>образования «Село Енотаевка»</w:t>
      </w:r>
    </w:p>
    <w:p w:rsidR="0007652B" w:rsidRPr="000A22B1" w:rsidRDefault="0007652B" w:rsidP="0007652B">
      <w:pPr>
        <w:ind w:left="360"/>
        <w:jc w:val="right"/>
      </w:pPr>
      <w:r w:rsidRPr="000A22B1">
        <w:t>от «</w:t>
      </w:r>
      <w:r w:rsidR="002E258C" w:rsidRPr="000A22B1">
        <w:t>06</w:t>
      </w:r>
      <w:r w:rsidRPr="000A22B1">
        <w:t>»</w:t>
      </w:r>
      <w:r w:rsidR="0045789D" w:rsidRPr="000A22B1">
        <w:t xml:space="preserve"> </w:t>
      </w:r>
      <w:r w:rsidR="002E258C" w:rsidRPr="000A22B1">
        <w:t>апреля</w:t>
      </w:r>
      <w:r w:rsidR="0045789D" w:rsidRPr="000A22B1">
        <w:t xml:space="preserve"> </w:t>
      </w:r>
      <w:r w:rsidRPr="000A22B1">
        <w:t>201</w:t>
      </w:r>
      <w:r w:rsidR="0066405F" w:rsidRPr="000A22B1">
        <w:t>7</w:t>
      </w:r>
      <w:r w:rsidRPr="000A22B1">
        <w:t xml:space="preserve"> года №</w:t>
      </w:r>
      <w:r w:rsidR="002E258C" w:rsidRPr="000A22B1">
        <w:t>30</w:t>
      </w:r>
      <w:r w:rsidR="0066405F" w:rsidRPr="000A22B1">
        <w:t>-р</w:t>
      </w:r>
    </w:p>
    <w:p w:rsidR="0007652B" w:rsidRDefault="0007652B" w:rsidP="0007652B">
      <w:pPr>
        <w:jc w:val="center"/>
        <w:rPr>
          <w:sz w:val="28"/>
          <w:szCs w:val="28"/>
        </w:rPr>
      </w:pPr>
    </w:p>
    <w:p w:rsidR="0007652B" w:rsidRPr="00C17B2D" w:rsidRDefault="00C17B2D" w:rsidP="00C17B2D">
      <w:r>
        <w:t xml:space="preserve">                                                                                   </w:t>
      </w:r>
      <w:r w:rsidR="0007652B" w:rsidRPr="00C17B2D">
        <w:t>ПЛАН</w:t>
      </w:r>
    </w:p>
    <w:p w:rsidR="000A22B1" w:rsidRDefault="002E258C" w:rsidP="0066405F">
      <w:pPr>
        <w:jc w:val="center"/>
        <w:rPr>
          <w:sz w:val="28"/>
          <w:szCs w:val="28"/>
        </w:rPr>
      </w:pPr>
      <w:r w:rsidRPr="002E258C">
        <w:rPr>
          <w:sz w:val="28"/>
          <w:szCs w:val="28"/>
        </w:rPr>
        <w:t xml:space="preserve">проведения систематического карантинного фитосанитарного обследования земельного участка, принадлежащего администрации муниципального образования «Село Енотаевка» и расположенного по адресу Астраханская область, </w:t>
      </w:r>
    </w:p>
    <w:p w:rsidR="00C17B2D" w:rsidRDefault="002E258C" w:rsidP="0066405F">
      <w:pPr>
        <w:jc w:val="center"/>
        <w:rPr>
          <w:sz w:val="28"/>
          <w:szCs w:val="28"/>
        </w:rPr>
      </w:pPr>
      <w:proofErr w:type="spellStart"/>
      <w:r w:rsidRPr="002E258C">
        <w:rPr>
          <w:sz w:val="28"/>
          <w:szCs w:val="28"/>
        </w:rPr>
        <w:t>Енотаевский</w:t>
      </w:r>
      <w:proofErr w:type="spellEnd"/>
      <w:r w:rsidRPr="002E258C">
        <w:rPr>
          <w:sz w:val="28"/>
          <w:szCs w:val="28"/>
        </w:rPr>
        <w:t xml:space="preserve"> район, с</w:t>
      </w:r>
      <w:proofErr w:type="gramStart"/>
      <w:r w:rsidRPr="002E258C">
        <w:rPr>
          <w:sz w:val="28"/>
          <w:szCs w:val="28"/>
        </w:rPr>
        <w:t>.Е</w:t>
      </w:r>
      <w:proofErr w:type="gramEnd"/>
      <w:r w:rsidRPr="002E258C">
        <w:rPr>
          <w:sz w:val="28"/>
          <w:szCs w:val="28"/>
        </w:rPr>
        <w:t>нотаевка, ул.Ленина, д.1</w:t>
      </w:r>
    </w:p>
    <w:p w:rsidR="00F86486" w:rsidRPr="00C17B2D" w:rsidRDefault="00F86486" w:rsidP="0066405F">
      <w:pPr>
        <w:jc w:val="center"/>
      </w:pPr>
    </w:p>
    <w:tbl>
      <w:tblPr>
        <w:tblStyle w:val="a4"/>
        <w:tblW w:w="0" w:type="auto"/>
        <w:tblLook w:val="04A0"/>
      </w:tblPr>
      <w:tblGrid>
        <w:gridCol w:w="1621"/>
        <w:gridCol w:w="2598"/>
        <w:gridCol w:w="2835"/>
        <w:gridCol w:w="1473"/>
        <w:gridCol w:w="1752"/>
      </w:tblGrid>
      <w:tr w:rsidR="002E258C" w:rsidRPr="00C17B2D" w:rsidTr="00F86486">
        <w:tc>
          <w:tcPr>
            <w:tcW w:w="1621" w:type="dxa"/>
          </w:tcPr>
          <w:p w:rsidR="002E258C" w:rsidRPr="00C17B2D" w:rsidRDefault="002E258C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обследования</w:t>
            </w:r>
          </w:p>
        </w:tc>
        <w:tc>
          <w:tcPr>
            <w:tcW w:w="2598" w:type="dxa"/>
          </w:tcPr>
          <w:p w:rsidR="002E258C" w:rsidRPr="00C17B2D" w:rsidRDefault="002E258C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проведения обследования</w:t>
            </w:r>
          </w:p>
        </w:tc>
        <w:tc>
          <w:tcPr>
            <w:tcW w:w="2835" w:type="dxa"/>
          </w:tcPr>
          <w:p w:rsidR="002E258C" w:rsidRPr="00C17B2D" w:rsidRDefault="009A2007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Карантинный объект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258C" w:rsidRPr="00C17B2D" w:rsidRDefault="009A2007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проведения</w:t>
            </w:r>
            <w:r w:rsidR="00F86486">
              <w:rPr>
                <w:sz w:val="24"/>
                <w:szCs w:val="24"/>
              </w:rPr>
              <w:t xml:space="preserve">, </w:t>
            </w:r>
            <w:proofErr w:type="gramStart"/>
            <w:r w:rsidR="00F8648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2E258C" w:rsidRPr="00C17B2D" w:rsidRDefault="009A2007" w:rsidP="00F86486">
            <w:pPr>
              <w:jc w:val="center"/>
            </w:pPr>
            <w:r>
              <w:t>Обнаружения</w:t>
            </w:r>
          </w:p>
        </w:tc>
      </w:tr>
      <w:tr w:rsidR="00B70C05" w:rsidRPr="00C17B2D" w:rsidTr="00F86486">
        <w:trPr>
          <w:trHeight w:val="390"/>
        </w:trPr>
        <w:tc>
          <w:tcPr>
            <w:tcW w:w="1621" w:type="dxa"/>
            <w:vMerge w:val="restart"/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20.05.2017г.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</w:p>
          <w:p w:rsidR="00B70C05" w:rsidRPr="00C17B2D" w:rsidRDefault="00B70C05" w:rsidP="00F86486">
            <w:pPr>
              <w:jc w:val="center"/>
            </w:pPr>
          </w:p>
        </w:tc>
      </w:tr>
      <w:tr w:rsidR="00B70C05" w:rsidRPr="00C17B2D" w:rsidTr="00F86486">
        <w:trPr>
          <w:trHeight w:val="480"/>
        </w:trPr>
        <w:tc>
          <w:tcPr>
            <w:tcW w:w="1621" w:type="dxa"/>
            <w:vMerge/>
          </w:tcPr>
          <w:p w:rsidR="00B70C05" w:rsidRDefault="00B70C05" w:rsidP="00F86486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</w:p>
          <w:p w:rsidR="00B70C05" w:rsidRDefault="00B70C05" w:rsidP="00F86486">
            <w:pPr>
              <w:jc w:val="center"/>
            </w:pPr>
          </w:p>
        </w:tc>
      </w:tr>
      <w:tr w:rsidR="00B70C05" w:rsidRPr="00C17B2D" w:rsidTr="00F86486">
        <w:trPr>
          <w:trHeight w:val="375"/>
        </w:trPr>
        <w:tc>
          <w:tcPr>
            <w:tcW w:w="1621" w:type="dxa"/>
            <w:vMerge/>
          </w:tcPr>
          <w:p w:rsidR="00B70C05" w:rsidRDefault="00B70C05" w:rsidP="00F86486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B70C05" w:rsidRDefault="00B70C05" w:rsidP="00F86486">
            <w:pPr>
              <w:jc w:val="center"/>
            </w:pPr>
          </w:p>
        </w:tc>
      </w:tr>
      <w:tr w:rsidR="00B70C05" w:rsidRPr="00C17B2D" w:rsidTr="00F86486">
        <w:trPr>
          <w:trHeight w:val="495"/>
        </w:trPr>
        <w:tc>
          <w:tcPr>
            <w:tcW w:w="1621" w:type="dxa"/>
            <w:vMerge w:val="restart"/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20.06.2017г.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</w:pPr>
          </w:p>
        </w:tc>
      </w:tr>
      <w:tr w:rsidR="00B70C05" w:rsidRPr="00C17B2D" w:rsidTr="00F86486">
        <w:trPr>
          <w:trHeight w:val="315"/>
        </w:trPr>
        <w:tc>
          <w:tcPr>
            <w:tcW w:w="1621" w:type="dxa"/>
            <w:vMerge/>
          </w:tcPr>
          <w:p w:rsidR="00B70C05" w:rsidRDefault="00B70C05" w:rsidP="00F86486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C05" w:rsidRPr="00C17B2D" w:rsidRDefault="00B70C05" w:rsidP="00F86486">
            <w:pPr>
              <w:jc w:val="center"/>
            </w:pPr>
          </w:p>
        </w:tc>
      </w:tr>
      <w:tr w:rsidR="00B70C05" w:rsidRPr="00C17B2D" w:rsidTr="00F86486">
        <w:trPr>
          <w:trHeight w:val="285"/>
        </w:trPr>
        <w:tc>
          <w:tcPr>
            <w:tcW w:w="1621" w:type="dxa"/>
            <w:vMerge/>
          </w:tcPr>
          <w:p w:rsidR="00B70C05" w:rsidRDefault="00B70C05" w:rsidP="00F86486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0C05" w:rsidRDefault="00B70C05" w:rsidP="00F86486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B70C05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B70C05" w:rsidRPr="00C17B2D" w:rsidRDefault="00B70C05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 w:val="restart"/>
          </w:tcPr>
          <w:p w:rsidR="00F86486" w:rsidRDefault="00F86486" w:rsidP="00F86486">
            <w:pPr>
              <w:jc w:val="center"/>
            </w:pPr>
            <w:r>
              <w:t>19.07.2017г.</w:t>
            </w:r>
          </w:p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 xml:space="preserve">визуально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Pr="00C17B2D" w:rsidRDefault="00F86486" w:rsidP="00DB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 w:val="restart"/>
          </w:tcPr>
          <w:p w:rsidR="00F86486" w:rsidRDefault="00F86486" w:rsidP="00F86486">
            <w:pPr>
              <w:jc w:val="center"/>
            </w:pPr>
            <w:r>
              <w:t>14.08.2017г.</w:t>
            </w: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6486" w:rsidRPr="00C17B2D" w:rsidRDefault="00F86486" w:rsidP="00DB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 w:val="restart"/>
          </w:tcPr>
          <w:p w:rsidR="00F86486" w:rsidRDefault="00F86486" w:rsidP="00F86486">
            <w:pPr>
              <w:jc w:val="center"/>
            </w:pPr>
            <w:r>
              <w:t>22.09.2017г.</w:t>
            </w: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Pr="00C17B2D" w:rsidRDefault="00F86486" w:rsidP="00DB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 w:val="restart"/>
          </w:tcPr>
          <w:p w:rsidR="00F86486" w:rsidRDefault="00F86486" w:rsidP="00F86486">
            <w:pPr>
              <w:jc w:val="center"/>
            </w:pPr>
            <w:r>
              <w:t>20.10.2017г.</w:t>
            </w: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Pr="00C17B2D" w:rsidRDefault="00F86486" w:rsidP="00DB6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 ползучий (розовый)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Повилика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  <w:tr w:rsidR="00F86486" w:rsidRPr="00C17B2D" w:rsidTr="00F86486">
        <w:tc>
          <w:tcPr>
            <w:tcW w:w="1621" w:type="dxa"/>
            <w:vMerge/>
          </w:tcPr>
          <w:p w:rsidR="00F86486" w:rsidRDefault="00F86486" w:rsidP="00F86486">
            <w:pPr>
              <w:jc w:val="center"/>
            </w:pPr>
          </w:p>
        </w:tc>
        <w:tc>
          <w:tcPr>
            <w:tcW w:w="2598" w:type="dxa"/>
          </w:tcPr>
          <w:p w:rsidR="00F86486" w:rsidRDefault="00F86486" w:rsidP="00F86486">
            <w:pPr>
              <w:jc w:val="center"/>
            </w:pPr>
            <w:r>
              <w:t>визуально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486" w:rsidRDefault="00F86486" w:rsidP="00DB6AC4">
            <w:pPr>
              <w:jc w:val="center"/>
            </w:pPr>
            <w:r>
              <w:t>Амброзия полыннолистная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  <w:r>
              <w:rPr>
                <w:sz w:val="24"/>
                <w:szCs w:val="24"/>
              </w:rPr>
              <w:t>0,1036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F86486" w:rsidRPr="00C17B2D" w:rsidRDefault="00F86486" w:rsidP="00F86486">
            <w:pPr>
              <w:jc w:val="center"/>
            </w:pPr>
          </w:p>
        </w:tc>
      </w:tr>
    </w:tbl>
    <w:p w:rsidR="00C17B2D" w:rsidRDefault="00C17B2D" w:rsidP="00C17B2D"/>
    <w:p w:rsidR="00B35130" w:rsidRPr="00C17B2D" w:rsidRDefault="00C17B2D" w:rsidP="00C17B2D">
      <w:r>
        <w:t>ВЕРНО:</w:t>
      </w:r>
    </w:p>
    <w:sectPr w:rsidR="00B35130" w:rsidRPr="00C17B2D" w:rsidSect="009651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259"/>
    <w:multiLevelType w:val="hybridMultilevel"/>
    <w:tmpl w:val="62D6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4995"/>
    <w:multiLevelType w:val="hybridMultilevel"/>
    <w:tmpl w:val="92D0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2B"/>
    <w:rsid w:val="0005536E"/>
    <w:rsid w:val="000601D6"/>
    <w:rsid w:val="000742CB"/>
    <w:rsid w:val="0007652B"/>
    <w:rsid w:val="00077BEE"/>
    <w:rsid w:val="000A22B1"/>
    <w:rsid w:val="000A3A92"/>
    <w:rsid w:val="000A6531"/>
    <w:rsid w:val="000E637F"/>
    <w:rsid w:val="000F4128"/>
    <w:rsid w:val="00110FAE"/>
    <w:rsid w:val="001D383A"/>
    <w:rsid w:val="00200D39"/>
    <w:rsid w:val="002103AF"/>
    <w:rsid w:val="00285AE9"/>
    <w:rsid w:val="00287E51"/>
    <w:rsid w:val="002A71D8"/>
    <w:rsid w:val="002E258C"/>
    <w:rsid w:val="002F57A4"/>
    <w:rsid w:val="002F75CA"/>
    <w:rsid w:val="00310613"/>
    <w:rsid w:val="00352638"/>
    <w:rsid w:val="003C4CD8"/>
    <w:rsid w:val="003F6B8F"/>
    <w:rsid w:val="00401A75"/>
    <w:rsid w:val="00456745"/>
    <w:rsid w:val="0045789D"/>
    <w:rsid w:val="00463D53"/>
    <w:rsid w:val="00494277"/>
    <w:rsid w:val="004A4A39"/>
    <w:rsid w:val="005261CE"/>
    <w:rsid w:val="005343EF"/>
    <w:rsid w:val="0054413C"/>
    <w:rsid w:val="00544F91"/>
    <w:rsid w:val="00545D15"/>
    <w:rsid w:val="00550417"/>
    <w:rsid w:val="005E67E1"/>
    <w:rsid w:val="0060053D"/>
    <w:rsid w:val="00653A97"/>
    <w:rsid w:val="0066405F"/>
    <w:rsid w:val="00691D9A"/>
    <w:rsid w:val="006C1DE0"/>
    <w:rsid w:val="006F6E10"/>
    <w:rsid w:val="00751DE2"/>
    <w:rsid w:val="00784A04"/>
    <w:rsid w:val="0079311A"/>
    <w:rsid w:val="007D29B0"/>
    <w:rsid w:val="008235B6"/>
    <w:rsid w:val="008B5365"/>
    <w:rsid w:val="00904025"/>
    <w:rsid w:val="00911D26"/>
    <w:rsid w:val="00946D33"/>
    <w:rsid w:val="00965106"/>
    <w:rsid w:val="00974AFB"/>
    <w:rsid w:val="009973B9"/>
    <w:rsid w:val="009A2007"/>
    <w:rsid w:val="009A5101"/>
    <w:rsid w:val="00A124E0"/>
    <w:rsid w:val="00A60288"/>
    <w:rsid w:val="00A96005"/>
    <w:rsid w:val="00AA75D3"/>
    <w:rsid w:val="00AE2BAF"/>
    <w:rsid w:val="00AF0084"/>
    <w:rsid w:val="00AF1349"/>
    <w:rsid w:val="00B1682D"/>
    <w:rsid w:val="00B35130"/>
    <w:rsid w:val="00B5339E"/>
    <w:rsid w:val="00B70C05"/>
    <w:rsid w:val="00B76CCD"/>
    <w:rsid w:val="00BF6E80"/>
    <w:rsid w:val="00C06295"/>
    <w:rsid w:val="00C11391"/>
    <w:rsid w:val="00C17589"/>
    <w:rsid w:val="00C17B2D"/>
    <w:rsid w:val="00C37DB9"/>
    <w:rsid w:val="00C46BA2"/>
    <w:rsid w:val="00C67C84"/>
    <w:rsid w:val="00CF283A"/>
    <w:rsid w:val="00D01FA0"/>
    <w:rsid w:val="00D31CF2"/>
    <w:rsid w:val="00DA3FCD"/>
    <w:rsid w:val="00DB46CF"/>
    <w:rsid w:val="00DC61F8"/>
    <w:rsid w:val="00E53C3C"/>
    <w:rsid w:val="00E804A9"/>
    <w:rsid w:val="00EB7531"/>
    <w:rsid w:val="00EC2DAC"/>
    <w:rsid w:val="00F16E36"/>
    <w:rsid w:val="00F44029"/>
    <w:rsid w:val="00F61EED"/>
    <w:rsid w:val="00F75A47"/>
    <w:rsid w:val="00F86486"/>
    <w:rsid w:val="00F86E66"/>
    <w:rsid w:val="00F8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2B"/>
    <w:pPr>
      <w:ind w:left="720"/>
      <w:contextualSpacing/>
    </w:pPr>
  </w:style>
  <w:style w:type="table" w:styleId="a4">
    <w:name w:val="Table Grid"/>
    <w:basedOn w:val="a1"/>
    <w:uiPriority w:val="59"/>
    <w:rsid w:val="0007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5536E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05536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1">
    <w:name w:val="Style1"/>
    <w:basedOn w:val="a"/>
    <w:rsid w:val="0066405F"/>
    <w:pPr>
      <w:widowControl w:val="0"/>
      <w:autoSpaceDE w:val="0"/>
      <w:autoSpaceDN w:val="0"/>
      <w:adjustRightInd w:val="0"/>
      <w:spacing w:line="224" w:lineRule="exact"/>
      <w:jc w:val="right"/>
    </w:pPr>
    <w:rPr>
      <w:rFonts w:ascii="Century Schoolbook" w:hAnsi="Century Schoolbook"/>
    </w:rPr>
  </w:style>
  <w:style w:type="paragraph" w:customStyle="1" w:styleId="Style4">
    <w:name w:val="Style4"/>
    <w:basedOn w:val="a"/>
    <w:rsid w:val="0066405F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Century Schoolbook" w:hAnsi="Century Schoolbook"/>
    </w:rPr>
  </w:style>
  <w:style w:type="character" w:customStyle="1" w:styleId="FontStyle20">
    <w:name w:val="Font Style20"/>
    <w:basedOn w:val="a0"/>
    <w:rsid w:val="0066405F"/>
    <w:rPr>
      <w:rFonts w:ascii="Century Schoolbook" w:hAnsi="Century Schoolbook" w:cs="Century Schoolbook"/>
      <w:sz w:val="20"/>
      <w:szCs w:val="20"/>
    </w:rPr>
  </w:style>
  <w:style w:type="paragraph" w:customStyle="1" w:styleId="ConsNormal">
    <w:name w:val="ConsNormal"/>
    <w:rsid w:val="0066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8739-5318-4A52-91B6-B3A8D56C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8</cp:revision>
  <cp:lastPrinted>2017-04-07T05:14:00Z</cp:lastPrinted>
  <dcterms:created xsi:type="dcterms:W3CDTF">2017-04-03T12:56:00Z</dcterms:created>
  <dcterms:modified xsi:type="dcterms:W3CDTF">2017-04-07T05:45:00Z</dcterms:modified>
</cp:coreProperties>
</file>