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5825F9">
        <w:rPr>
          <w:sz w:val="28"/>
        </w:rPr>
        <w:t>04.</w:t>
      </w:r>
      <w:r w:rsidR="000439A0">
        <w:rPr>
          <w:sz w:val="28"/>
        </w:rPr>
        <w:t>02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0439A0">
        <w:rPr>
          <w:sz w:val="28"/>
        </w:rPr>
        <w:t>5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825F9">
        <w:rPr>
          <w:sz w:val="28"/>
          <w:szCs w:val="28"/>
        </w:rPr>
        <w:t>3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23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Default="005825F9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>40011302995100000130</w:t>
      </w:r>
      <w:r w:rsidR="00090CEB">
        <w:rPr>
          <w:sz w:val="28"/>
          <w:szCs w:val="28"/>
        </w:rPr>
        <w:t>-</w:t>
      </w:r>
      <w:r w:rsidR="00FF2034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доходы от компенсации затрат бюджетов сельских поселений</w:t>
      </w:r>
      <w:r w:rsidR="00D847C0">
        <w:rPr>
          <w:sz w:val="28"/>
          <w:szCs w:val="28"/>
        </w:rPr>
        <w:t xml:space="preserve">                              </w:t>
      </w:r>
    </w:p>
    <w:p w:rsidR="00D847C0" w:rsidRDefault="00D847C0" w:rsidP="0046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847C0" w:rsidRPr="00DE7B84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5825F9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5825F9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439A0"/>
    <w:rsid w:val="00062312"/>
    <w:rsid w:val="00090CEB"/>
    <w:rsid w:val="000A640A"/>
    <w:rsid w:val="000F36A9"/>
    <w:rsid w:val="00110809"/>
    <w:rsid w:val="00165A19"/>
    <w:rsid w:val="00292097"/>
    <w:rsid w:val="002A7FB1"/>
    <w:rsid w:val="002B3A27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2731"/>
    <w:rsid w:val="00AA3743"/>
    <w:rsid w:val="00AA6CAF"/>
    <w:rsid w:val="00AC5526"/>
    <w:rsid w:val="00AF3964"/>
    <w:rsid w:val="00AF56EE"/>
    <w:rsid w:val="00B20B59"/>
    <w:rsid w:val="00BE373B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7EE4-3FFD-4816-BD15-BEE7EDDA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44</cp:revision>
  <cp:lastPrinted>2018-08-21T11:28:00Z</cp:lastPrinted>
  <dcterms:created xsi:type="dcterms:W3CDTF">2010-08-03T11:21:00Z</dcterms:created>
  <dcterms:modified xsi:type="dcterms:W3CDTF">2020-02-12T04:17:00Z</dcterms:modified>
</cp:coreProperties>
</file>