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B30053">
        <w:rPr>
          <w:sz w:val="28"/>
        </w:rPr>
        <w:t>29</w:t>
      </w:r>
      <w:r w:rsidR="005825F9">
        <w:rPr>
          <w:sz w:val="28"/>
        </w:rPr>
        <w:t>.</w:t>
      </w:r>
      <w:r w:rsidR="009D174F">
        <w:rPr>
          <w:sz w:val="28"/>
        </w:rPr>
        <w:t>10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9D174F">
        <w:rPr>
          <w:sz w:val="28"/>
        </w:rPr>
        <w:t>7</w:t>
      </w:r>
      <w:r w:rsidR="00B30053">
        <w:rPr>
          <w:sz w:val="28"/>
        </w:rPr>
        <w:t>4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5825F9">
        <w:rPr>
          <w:sz w:val="28"/>
          <w:szCs w:val="28"/>
        </w:rPr>
        <w:t>3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23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г. №</w:t>
      </w:r>
      <w:r w:rsidR="005825F9">
        <w:rPr>
          <w:sz w:val="28"/>
          <w:szCs w:val="28"/>
        </w:rPr>
        <w:t>79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B30053" w:rsidRPr="00B30053" w:rsidRDefault="00B30053" w:rsidP="00DE7B84">
      <w:pPr>
        <w:jc w:val="both"/>
        <w:rPr>
          <w:color w:val="000000"/>
          <w:sz w:val="28"/>
          <w:szCs w:val="28"/>
        </w:rPr>
      </w:pPr>
      <w:r w:rsidRPr="00B30053">
        <w:rPr>
          <w:color w:val="000000"/>
          <w:sz w:val="28"/>
          <w:szCs w:val="28"/>
        </w:rPr>
        <w:t>400116100</w:t>
      </w:r>
      <w:r w:rsidR="00501A0C">
        <w:rPr>
          <w:color w:val="000000"/>
          <w:sz w:val="28"/>
          <w:szCs w:val="28"/>
        </w:rPr>
        <w:t>32100000140</w:t>
      </w:r>
      <w:r w:rsidRPr="00B30053">
        <w:rPr>
          <w:color w:val="000000"/>
          <w:sz w:val="28"/>
          <w:szCs w:val="28"/>
        </w:rPr>
        <w:t xml:space="preserve"> </w:t>
      </w:r>
      <w:r w:rsidR="00501A0C">
        <w:rPr>
          <w:color w:val="000000"/>
          <w:sz w:val="28"/>
          <w:szCs w:val="28"/>
        </w:rPr>
        <w:t>–</w:t>
      </w:r>
      <w:r w:rsidRPr="00B30053">
        <w:rPr>
          <w:color w:val="000000"/>
          <w:sz w:val="28"/>
          <w:szCs w:val="28"/>
        </w:rPr>
        <w:t xml:space="preserve"> </w:t>
      </w:r>
      <w:r w:rsidR="00501A0C">
        <w:rPr>
          <w:color w:val="000000"/>
          <w:sz w:val="28"/>
          <w:szCs w:val="28"/>
        </w:rPr>
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</w:p>
    <w:p w:rsidR="00B30053" w:rsidRDefault="00B30053" w:rsidP="00DE7B84">
      <w:pPr>
        <w:jc w:val="both"/>
        <w:rPr>
          <w:color w:val="000000"/>
          <w:sz w:val="27"/>
          <w:szCs w:val="27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</w:t>
      </w:r>
      <w:r w:rsidR="00B30053">
        <w:rPr>
          <w:sz w:val="28"/>
        </w:rPr>
        <w:t>а</w:t>
      </w:r>
      <w:r w:rsidR="009D174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B30053">
        <w:rPr>
          <w:sz w:val="28"/>
        </w:rPr>
        <w:t>В.В.Котлов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2E6E7B"/>
    <w:rsid w:val="0030471E"/>
    <w:rsid w:val="003D1F3F"/>
    <w:rsid w:val="003D3F6C"/>
    <w:rsid w:val="003E1CAC"/>
    <w:rsid w:val="00462F16"/>
    <w:rsid w:val="00463F8B"/>
    <w:rsid w:val="004C4807"/>
    <w:rsid w:val="004D4CC0"/>
    <w:rsid w:val="00500B10"/>
    <w:rsid w:val="00501A0C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30053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32654"/>
    <w:rsid w:val="00E426AA"/>
    <w:rsid w:val="00E90349"/>
    <w:rsid w:val="00EB4E32"/>
    <w:rsid w:val="00EB55B2"/>
    <w:rsid w:val="00EB578C"/>
    <w:rsid w:val="00F02E92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B346-BF7D-4F49-9CEA-B906F3A8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50</cp:revision>
  <cp:lastPrinted>2018-08-21T11:28:00Z</cp:lastPrinted>
  <dcterms:created xsi:type="dcterms:W3CDTF">2010-08-03T11:21:00Z</dcterms:created>
  <dcterms:modified xsi:type="dcterms:W3CDTF">2020-11-02T10:17:00Z</dcterms:modified>
</cp:coreProperties>
</file>