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6208E">
        <w:rPr>
          <w:sz w:val="28"/>
        </w:rPr>
        <w:t>2</w:t>
      </w:r>
      <w:r w:rsidR="0015058B">
        <w:rPr>
          <w:sz w:val="28"/>
        </w:rPr>
        <w:t>9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F29BF">
        <w:rPr>
          <w:sz w:val="28"/>
        </w:rPr>
        <w:t>6</w:t>
      </w:r>
      <w:r w:rsidR="0015058B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40088F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40088F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40088F">
        <w:rPr>
          <w:sz w:val="28"/>
        </w:rPr>
        <w:t>1</w:t>
      </w:r>
      <w:r w:rsidR="009755EB">
        <w:rPr>
          <w:sz w:val="28"/>
        </w:rPr>
        <w:t>0 коп.</w:t>
      </w:r>
      <w:r w:rsidR="00402F6F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</w:t>
      </w:r>
      <w:r w:rsidR="009050BA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 xml:space="preserve">для скоса травы </w:t>
      </w:r>
      <w:r w:rsidR="009050BA">
        <w:rPr>
          <w:sz w:val="28"/>
          <w:szCs w:val="28"/>
        </w:rPr>
        <w:t xml:space="preserve"> </w:t>
      </w:r>
      <w:r w:rsidR="0015058B">
        <w:rPr>
          <w:sz w:val="28"/>
          <w:szCs w:val="28"/>
        </w:rPr>
        <w:t>по ул</w:t>
      </w:r>
      <w:proofErr w:type="gramStart"/>
      <w:r w:rsidR="0015058B">
        <w:rPr>
          <w:sz w:val="28"/>
          <w:szCs w:val="28"/>
        </w:rPr>
        <w:t>.Т</w:t>
      </w:r>
      <w:proofErr w:type="gramEnd"/>
      <w:r w:rsidR="0015058B">
        <w:rPr>
          <w:sz w:val="28"/>
          <w:szCs w:val="28"/>
        </w:rPr>
        <w:t>атищева и заправку бензопилы для опиловки деревьев по ул.Куйбышева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C24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8F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90</cp:revision>
  <cp:lastPrinted>2021-06-18T05:46:00Z</cp:lastPrinted>
  <dcterms:created xsi:type="dcterms:W3CDTF">2012-04-26T11:09:00Z</dcterms:created>
  <dcterms:modified xsi:type="dcterms:W3CDTF">2021-07-05T04:21:00Z</dcterms:modified>
</cp:coreProperties>
</file>