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36" w:rsidRPr="008C4E36" w:rsidRDefault="008C4E36" w:rsidP="008C4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E36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</w:p>
    <w:p w:rsidR="008C4E36" w:rsidRPr="008C4E36" w:rsidRDefault="008C4E36" w:rsidP="008C4E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E36">
        <w:rPr>
          <w:rFonts w:ascii="Times New Roman" w:hAnsi="Times New Roman" w:cs="Times New Roman"/>
          <w:b/>
          <w:bCs/>
          <w:sz w:val="24"/>
          <w:szCs w:val="24"/>
        </w:rPr>
        <w:t>«СЕЛО ЕНОТАЕВКА»</w:t>
      </w:r>
    </w:p>
    <w:p w:rsidR="008C4E36" w:rsidRPr="008C4E36" w:rsidRDefault="008C4E36" w:rsidP="008C4E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4E36">
        <w:rPr>
          <w:rFonts w:ascii="Times New Roman" w:hAnsi="Times New Roman" w:cs="Times New Roman"/>
          <w:b/>
          <w:bCs/>
          <w:sz w:val="24"/>
          <w:szCs w:val="24"/>
        </w:rPr>
        <w:t>ЕНОТАЕВСКИЙ РАЙОН  АСТРАХАНСКАЯ ОБЛАСТЬ</w:t>
      </w:r>
    </w:p>
    <w:p w:rsidR="008C4E36" w:rsidRPr="00A00462" w:rsidRDefault="008C4E36" w:rsidP="008C4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46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8C4E36" w:rsidRPr="008C4E36" w:rsidRDefault="00A00462" w:rsidP="008C4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4E36" w:rsidRPr="008C4E36">
        <w:rPr>
          <w:rFonts w:ascii="Times New Roman" w:hAnsi="Times New Roman" w:cs="Times New Roman"/>
          <w:sz w:val="24"/>
          <w:szCs w:val="24"/>
        </w:rPr>
        <w:t xml:space="preserve"> от </w:t>
      </w:r>
      <w:r w:rsidR="0079078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78E">
        <w:rPr>
          <w:rFonts w:ascii="Times New Roman" w:hAnsi="Times New Roman" w:cs="Times New Roman"/>
          <w:sz w:val="24"/>
          <w:szCs w:val="24"/>
        </w:rPr>
        <w:t>февраля</w:t>
      </w:r>
      <w:r w:rsidR="008C4E36" w:rsidRPr="008C4E3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C4E36" w:rsidRPr="008C4E3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№  </w:t>
      </w:r>
      <w:r w:rsidR="0079078E">
        <w:rPr>
          <w:rFonts w:ascii="Times New Roman" w:hAnsi="Times New Roman" w:cs="Times New Roman"/>
          <w:sz w:val="24"/>
          <w:szCs w:val="24"/>
        </w:rPr>
        <w:t>9</w:t>
      </w:r>
      <w:r w:rsidR="008C4E36" w:rsidRPr="008C4E36">
        <w:rPr>
          <w:rFonts w:ascii="Times New Roman" w:hAnsi="Times New Roman" w:cs="Times New Roman"/>
          <w:sz w:val="24"/>
          <w:szCs w:val="24"/>
        </w:rPr>
        <w:t>-р</w:t>
      </w:r>
    </w:p>
    <w:p w:rsidR="008C4E36" w:rsidRDefault="00A42D2E" w:rsidP="008C4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55pt;margin-top:1.6pt;width:232.35pt;height:72.4pt;z-index:251660288;mso-width-relative:margin;mso-height-relative:margin" strokecolor="white [3212]">
            <v:textbox>
              <w:txbxContent>
                <w:p w:rsidR="008C4E36" w:rsidRPr="008C4E36" w:rsidRDefault="008C4E36" w:rsidP="00A0046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4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 сжигания сухо</w:t>
                  </w:r>
                  <w:r w:rsidR="00A00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</w:t>
                  </w:r>
                  <w:r w:rsidRPr="008C4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йных веток, порубочных остатков</w:t>
                  </w:r>
                  <w:r w:rsidR="00A00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C4E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территории муниципального образования «Село Енотаевка»</w:t>
                  </w:r>
                </w:p>
                <w:p w:rsidR="008C4E36" w:rsidRDefault="008C4E36"/>
              </w:txbxContent>
            </v:textbox>
          </v:shape>
        </w:pict>
      </w:r>
    </w:p>
    <w:p w:rsidR="008C4E36" w:rsidRDefault="008C4E36" w:rsidP="008C4E36">
      <w:pPr>
        <w:rPr>
          <w:rFonts w:ascii="Times New Roman" w:hAnsi="Times New Roman" w:cs="Times New Roman"/>
          <w:sz w:val="24"/>
          <w:szCs w:val="24"/>
        </w:rPr>
      </w:pPr>
    </w:p>
    <w:p w:rsidR="008C4E36" w:rsidRDefault="008C4E36" w:rsidP="00A004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0F3" w:rsidRDefault="00A100F3" w:rsidP="00A004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E36">
        <w:rPr>
          <w:rFonts w:ascii="Times New Roman" w:hAnsi="Times New Roman" w:cs="Times New Roman"/>
          <w:sz w:val="24"/>
          <w:szCs w:val="24"/>
        </w:rPr>
        <w:t>В целях проведения контролируемого пала сухой травянистой растительности на территории муниципального образования «Село Енотаевка»</w:t>
      </w:r>
      <w:r w:rsidR="00A00462">
        <w:rPr>
          <w:rFonts w:ascii="Times New Roman" w:hAnsi="Times New Roman" w:cs="Times New Roman"/>
          <w:sz w:val="24"/>
          <w:szCs w:val="24"/>
        </w:rPr>
        <w:t>:</w:t>
      </w:r>
    </w:p>
    <w:p w:rsidR="00A00462" w:rsidRPr="00A00462" w:rsidRDefault="00A100F3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 xml:space="preserve">Осуществить в период с </w:t>
      </w:r>
      <w:r w:rsidR="0079078E">
        <w:rPr>
          <w:rFonts w:ascii="Times New Roman" w:hAnsi="Times New Roman" w:cs="Times New Roman"/>
          <w:sz w:val="24"/>
          <w:szCs w:val="24"/>
        </w:rPr>
        <w:t>16</w:t>
      </w:r>
      <w:r w:rsidRPr="00A00462">
        <w:rPr>
          <w:rFonts w:ascii="Times New Roman" w:hAnsi="Times New Roman" w:cs="Times New Roman"/>
          <w:sz w:val="24"/>
          <w:szCs w:val="24"/>
        </w:rPr>
        <w:t xml:space="preserve">.02.2022 года по </w:t>
      </w:r>
      <w:r w:rsidR="0079078E">
        <w:rPr>
          <w:rFonts w:ascii="Times New Roman" w:hAnsi="Times New Roman" w:cs="Times New Roman"/>
          <w:sz w:val="24"/>
          <w:szCs w:val="24"/>
        </w:rPr>
        <w:t>18</w:t>
      </w:r>
      <w:r w:rsidRPr="00A00462">
        <w:rPr>
          <w:rFonts w:ascii="Times New Roman" w:hAnsi="Times New Roman" w:cs="Times New Roman"/>
          <w:sz w:val="24"/>
          <w:szCs w:val="24"/>
        </w:rPr>
        <w:t xml:space="preserve">.02.2022 года контролируемый пал сухостойных веток и порубочных остатков на территории земельного участка, расположенного в </w:t>
      </w:r>
      <w:r w:rsidR="0079078E">
        <w:rPr>
          <w:rFonts w:ascii="Times New Roman" w:hAnsi="Times New Roman" w:cs="Times New Roman"/>
          <w:sz w:val="24"/>
          <w:szCs w:val="24"/>
        </w:rPr>
        <w:t>5</w:t>
      </w:r>
      <w:r w:rsidRPr="00A00462">
        <w:rPr>
          <w:rFonts w:ascii="Times New Roman" w:hAnsi="Times New Roman" w:cs="Times New Roman"/>
          <w:sz w:val="24"/>
          <w:szCs w:val="24"/>
        </w:rPr>
        <w:t>00 метрах с южной стороны от окраины села Енотаевка.</w:t>
      </w:r>
    </w:p>
    <w:p w:rsidR="00A00462" w:rsidRPr="00A00462" w:rsidRDefault="00A100F3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Ответственным лицом за проведение очистки территории и сжигания сухостойных веток назначить заместителя Главы администрации муниципального образования «Село Енотаевка» Нурушева Рашида Уразбавича.</w:t>
      </w:r>
    </w:p>
    <w:p w:rsidR="00A00462" w:rsidRPr="00A00462" w:rsidRDefault="00A100F3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 xml:space="preserve">Обеспечить лиц, участвующих в сжигании сухостойных веток первичными средствами пожаротушения. </w:t>
      </w:r>
      <w:r w:rsidR="00A00462" w:rsidRPr="00A00462">
        <w:rPr>
          <w:rFonts w:ascii="Times New Roman" w:hAnsi="Times New Roman" w:cs="Times New Roman"/>
          <w:sz w:val="24"/>
          <w:szCs w:val="24"/>
        </w:rPr>
        <w:t xml:space="preserve">Проинструктировать </w:t>
      </w:r>
      <w:r w:rsidR="00A00462">
        <w:rPr>
          <w:rFonts w:ascii="Times New Roman" w:hAnsi="Times New Roman" w:cs="Times New Roman"/>
          <w:sz w:val="24"/>
          <w:szCs w:val="24"/>
        </w:rPr>
        <w:t>лиц</w:t>
      </w:r>
      <w:r w:rsidR="00A00462" w:rsidRPr="00A00462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безопасности, с записью в соответствующим журнале.</w:t>
      </w:r>
    </w:p>
    <w:p w:rsidR="00A00462" w:rsidRPr="00A00462" w:rsidRDefault="006125EF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Уведомить о начале и окончания проведения контролируемого пала 6ПСО ФПС ГПС ГУ МЧС по Астраханской области и ОНД и ПР по Енотаевскому району.</w:t>
      </w:r>
    </w:p>
    <w:p w:rsidR="00A00462" w:rsidRDefault="006125EF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Территорию вокруг участков для сжигания сухостойных веток, порубочных остатков необходимо очистить в радиусе 25-30 метров и отделить противопожарной минерализованной полосой или естественными преградами шириной не менее 1,4 метра</w:t>
      </w:r>
      <w:r w:rsidR="008C4E36" w:rsidRPr="00A00462">
        <w:rPr>
          <w:rFonts w:ascii="Times New Roman" w:hAnsi="Times New Roman" w:cs="Times New Roman"/>
          <w:sz w:val="24"/>
          <w:szCs w:val="24"/>
        </w:rPr>
        <w:t>.</w:t>
      </w:r>
    </w:p>
    <w:p w:rsidR="00A00462" w:rsidRDefault="008C4E36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Для обеспечения непрерывного наблюдения и осмотра сжигания сухостойных веток выставить наблюдателей с целью предотвращения распространения огня, а также после завершения сжигания сухостойных веток и порубочных остатков.</w:t>
      </w:r>
    </w:p>
    <w:p w:rsidR="00A00462" w:rsidRDefault="008C4E36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После проведения мероприятий провести осмотр всей территории, на которой было проведено сжигания сухостойных веток и порубочных остатков с составления Акта, в котором указать  перечень выполненных работ и заключение о невозможности возобновления горения.</w:t>
      </w:r>
    </w:p>
    <w:p w:rsidR="00A00462" w:rsidRDefault="008C4E36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>При проведении мероприятий по сжиганию сухостойных веток и порубочных остатков исключить возможность причинения вреда растительности, а также объекта животного мира и его среде обитания.</w:t>
      </w:r>
    </w:p>
    <w:p w:rsidR="00A00462" w:rsidRDefault="008C4E36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 xml:space="preserve">Обнародовать настоящее распоряжение на официальном сайте администрации МО «Село Енотаевка» </w:t>
      </w:r>
      <w:hyperlink r:id="rId5" w:history="1">
        <w:r w:rsidRPr="00A00462">
          <w:rPr>
            <w:rStyle w:val="a5"/>
            <w:rFonts w:ascii="Times New Roman" w:hAnsi="Times New Roman" w:cs="Times New Roman"/>
            <w:sz w:val="24"/>
            <w:szCs w:val="24"/>
          </w:rPr>
          <w:t>http://mo-enotaevka.ru/</w:t>
        </w:r>
      </w:hyperlink>
      <w:r w:rsidRPr="00A00462">
        <w:rPr>
          <w:rFonts w:ascii="Times New Roman" w:hAnsi="Times New Roman" w:cs="Times New Roman"/>
          <w:sz w:val="24"/>
          <w:szCs w:val="24"/>
        </w:rPr>
        <w:t xml:space="preserve">, и разместить на информационном стенде администрации. </w:t>
      </w:r>
    </w:p>
    <w:p w:rsidR="008C4E36" w:rsidRPr="00A00462" w:rsidRDefault="00A00462" w:rsidP="00A0046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462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A00462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A00462" w:rsidRDefault="00A00462" w:rsidP="00A004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E36" w:rsidRPr="008C4E36" w:rsidRDefault="008C4E36" w:rsidP="00A00462">
      <w:pPr>
        <w:jc w:val="both"/>
        <w:rPr>
          <w:rFonts w:ascii="Times New Roman" w:hAnsi="Times New Roman" w:cs="Times New Roman"/>
          <w:sz w:val="24"/>
          <w:szCs w:val="24"/>
        </w:rPr>
      </w:pPr>
      <w:r w:rsidRPr="008C4E3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A00462" w:rsidRPr="008C4E36" w:rsidRDefault="008C4E36">
      <w:pPr>
        <w:jc w:val="both"/>
        <w:rPr>
          <w:rFonts w:ascii="Times New Roman" w:hAnsi="Times New Roman" w:cs="Times New Roman"/>
          <w:sz w:val="24"/>
          <w:szCs w:val="24"/>
        </w:rPr>
      </w:pPr>
      <w:r w:rsidRPr="008C4E36">
        <w:rPr>
          <w:rFonts w:ascii="Times New Roman" w:hAnsi="Times New Roman" w:cs="Times New Roman"/>
          <w:sz w:val="24"/>
          <w:szCs w:val="24"/>
        </w:rPr>
        <w:t>«Село Енотаевка»</w:t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Pr="008C4E36">
        <w:rPr>
          <w:rFonts w:ascii="Times New Roman" w:hAnsi="Times New Roman" w:cs="Times New Roman"/>
          <w:sz w:val="24"/>
          <w:szCs w:val="24"/>
        </w:rPr>
        <w:tab/>
      </w:r>
      <w:r w:rsidR="00A004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4E36">
        <w:rPr>
          <w:rFonts w:ascii="Times New Roman" w:hAnsi="Times New Roman" w:cs="Times New Roman"/>
          <w:sz w:val="24"/>
          <w:szCs w:val="24"/>
        </w:rPr>
        <w:tab/>
        <w:t>Котлов В.В.</w:t>
      </w:r>
    </w:p>
    <w:sectPr w:rsidR="00A00462" w:rsidRPr="008C4E36" w:rsidSect="00A00462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0EEE"/>
    <w:multiLevelType w:val="hybridMultilevel"/>
    <w:tmpl w:val="4AAC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45C0F"/>
    <w:multiLevelType w:val="hybridMultilevel"/>
    <w:tmpl w:val="034A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00F3"/>
    <w:rsid w:val="00083E62"/>
    <w:rsid w:val="00174097"/>
    <w:rsid w:val="00315C2F"/>
    <w:rsid w:val="003A311A"/>
    <w:rsid w:val="00485E27"/>
    <w:rsid w:val="00571052"/>
    <w:rsid w:val="006125EF"/>
    <w:rsid w:val="0079078E"/>
    <w:rsid w:val="008C4E36"/>
    <w:rsid w:val="008F17E3"/>
    <w:rsid w:val="00A00462"/>
    <w:rsid w:val="00A100F3"/>
    <w:rsid w:val="00A42D2E"/>
    <w:rsid w:val="00AA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F8"/>
  </w:style>
  <w:style w:type="paragraph" w:styleId="1">
    <w:name w:val="heading 1"/>
    <w:basedOn w:val="a"/>
    <w:next w:val="a"/>
    <w:link w:val="10"/>
    <w:qFormat/>
    <w:rsid w:val="00AA4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4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00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4E36"/>
    <w:rPr>
      <w:color w:val="0000FF" w:themeColor="hyperlink"/>
      <w:u w:val="single"/>
    </w:rPr>
  </w:style>
  <w:style w:type="character" w:customStyle="1" w:styleId="FontStyle20">
    <w:name w:val="Font Style20"/>
    <w:rsid w:val="008C4E36"/>
    <w:rPr>
      <w:rFonts w:ascii="Century Schoolbook" w:hAnsi="Century Schoolbook" w:cs="Century Schoolbook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C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2022-02-14T11:36:00Z</cp:lastPrinted>
  <dcterms:created xsi:type="dcterms:W3CDTF">2022-01-27T05:45:00Z</dcterms:created>
  <dcterms:modified xsi:type="dcterms:W3CDTF">2022-02-14T11:36:00Z</dcterms:modified>
</cp:coreProperties>
</file>