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96" w:rsidRPr="001C7F96" w:rsidRDefault="00A87FC6" w:rsidP="00D61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F96">
        <w:rPr>
          <w:rFonts w:ascii="Times New Roman" w:hAnsi="Times New Roman" w:cs="Times New Roman"/>
          <w:sz w:val="24"/>
          <w:szCs w:val="24"/>
        </w:rPr>
        <w:t xml:space="preserve">СОВЕТ </w:t>
      </w:r>
    </w:p>
    <w:p w:rsidR="001C7F96" w:rsidRPr="001C7F96" w:rsidRDefault="00A87FC6" w:rsidP="00D61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F9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C7F96" w:rsidRPr="001C7F96" w:rsidRDefault="00A87FC6" w:rsidP="00D61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F96">
        <w:rPr>
          <w:rFonts w:ascii="Times New Roman" w:hAnsi="Times New Roman" w:cs="Times New Roman"/>
          <w:sz w:val="24"/>
          <w:szCs w:val="24"/>
        </w:rPr>
        <w:t xml:space="preserve">«СЕЛО ЕНОТАЕВКА» ЕНОТАЕВСКОГО РАЙОНА </w:t>
      </w:r>
    </w:p>
    <w:p w:rsidR="0050560A" w:rsidRPr="001C7F96" w:rsidRDefault="00A87FC6" w:rsidP="00D61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F96">
        <w:rPr>
          <w:rFonts w:ascii="Times New Roman" w:hAnsi="Times New Roman" w:cs="Times New Roman"/>
          <w:sz w:val="24"/>
          <w:szCs w:val="24"/>
        </w:rPr>
        <w:t>АСТРАХАНСКОЙ ОБЛАСТИ</w:t>
      </w:r>
    </w:p>
    <w:p w:rsidR="00A87FC6" w:rsidRPr="001C7F96" w:rsidRDefault="00A87FC6" w:rsidP="001C7F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7F96">
        <w:rPr>
          <w:rFonts w:ascii="Times New Roman" w:hAnsi="Times New Roman" w:cs="Times New Roman"/>
          <w:sz w:val="24"/>
          <w:szCs w:val="24"/>
        </w:rPr>
        <w:t>РЕШЕНИЕ</w:t>
      </w:r>
    </w:p>
    <w:p w:rsidR="00A87FC6" w:rsidRPr="001C7F96" w:rsidRDefault="00A87FC6">
      <w:pPr>
        <w:rPr>
          <w:rFonts w:ascii="Times New Roman" w:hAnsi="Times New Roman" w:cs="Times New Roman"/>
          <w:sz w:val="24"/>
          <w:szCs w:val="24"/>
        </w:rPr>
      </w:pPr>
      <w:r w:rsidRPr="001C7F96">
        <w:rPr>
          <w:rFonts w:ascii="Times New Roman" w:hAnsi="Times New Roman" w:cs="Times New Roman"/>
          <w:sz w:val="24"/>
          <w:szCs w:val="24"/>
        </w:rPr>
        <w:t>«29» декабря 2017 года</w:t>
      </w:r>
      <w:r w:rsidRPr="001C7F96">
        <w:rPr>
          <w:rFonts w:ascii="Times New Roman" w:hAnsi="Times New Roman" w:cs="Times New Roman"/>
          <w:sz w:val="24"/>
          <w:szCs w:val="24"/>
        </w:rPr>
        <w:tab/>
      </w:r>
      <w:r w:rsidRPr="001C7F96">
        <w:rPr>
          <w:rFonts w:ascii="Times New Roman" w:hAnsi="Times New Roman" w:cs="Times New Roman"/>
          <w:sz w:val="24"/>
          <w:szCs w:val="24"/>
        </w:rPr>
        <w:tab/>
      </w:r>
      <w:r w:rsidRPr="001C7F96">
        <w:rPr>
          <w:rFonts w:ascii="Times New Roman" w:hAnsi="Times New Roman" w:cs="Times New Roman"/>
          <w:sz w:val="24"/>
          <w:szCs w:val="24"/>
        </w:rPr>
        <w:tab/>
        <w:t>№</w:t>
      </w:r>
      <w:r w:rsidR="00D619C5">
        <w:rPr>
          <w:rFonts w:ascii="Times New Roman" w:hAnsi="Times New Roman" w:cs="Times New Roman"/>
          <w:sz w:val="24"/>
          <w:szCs w:val="24"/>
        </w:rPr>
        <w:t>37</w:t>
      </w:r>
    </w:p>
    <w:p w:rsidR="00A87FC6" w:rsidRPr="001C7F96" w:rsidRDefault="001D7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5pt;margin-top:9.15pt;width:347.8pt;height:111.1pt;z-index:251660288;mso-width-relative:margin;mso-height-relative:margin" strokecolor="white [3212]">
            <v:textbox>
              <w:txbxContent>
                <w:p w:rsidR="00A87FC6" w:rsidRPr="001C7F96" w:rsidRDefault="00A87FC6" w:rsidP="001C7F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отмене </w:t>
                  </w:r>
                  <w:r w:rsidR="00BF50FF" w:rsidRPr="001C7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решения </w:t>
                  </w:r>
                  <w:r w:rsidRPr="001C7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Совета муниципального образования «Село Енотаевка» от № 33 от 24.09.2010г.   </w:t>
                  </w:r>
                  <w:r w:rsidR="00B15164" w:rsidRPr="001C7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</w:t>
                  </w:r>
                  <w:r w:rsidR="001C7F96" w:rsidRPr="001C7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</w:t>
                  </w:r>
                  <w:r w:rsidR="00B15164" w:rsidRPr="001C7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рждении Правил землепользовании и застройки </w:t>
                  </w:r>
                  <w:r w:rsidR="001C7F96" w:rsidRPr="001C7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</w:t>
                  </w:r>
                  <w:r w:rsidR="00B15164" w:rsidRPr="001C7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1C7F96" w:rsidRPr="001C7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Село </w:t>
                  </w:r>
                  <w:r w:rsidR="00B15164" w:rsidRPr="001C7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Енотаевка» </w:t>
                  </w:r>
                  <w:r w:rsidR="001C7F96" w:rsidRPr="001C7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  внесенными изменениями   №59 от 20. 12.2011г, №47 от 20.12.2013г, № 12 от 22.05.2015г,  № 44 от  24.11.2016г, № 14 от 16.05.2017г.)</w:t>
                  </w:r>
                </w:p>
                <w:p w:rsidR="001C7F96" w:rsidRPr="001C7F96" w:rsidRDefault="001C7F96" w:rsidP="001C7F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87FC6" w:rsidRPr="001C7F96" w:rsidRDefault="00A87FC6">
      <w:pPr>
        <w:rPr>
          <w:rFonts w:ascii="Times New Roman" w:hAnsi="Times New Roman" w:cs="Times New Roman"/>
          <w:sz w:val="24"/>
          <w:szCs w:val="24"/>
        </w:rPr>
      </w:pPr>
    </w:p>
    <w:p w:rsidR="001C7F96" w:rsidRPr="001C7F96" w:rsidRDefault="001C7F96">
      <w:pPr>
        <w:rPr>
          <w:rFonts w:ascii="Times New Roman" w:hAnsi="Times New Roman" w:cs="Times New Roman"/>
          <w:sz w:val="24"/>
          <w:szCs w:val="24"/>
        </w:rPr>
      </w:pPr>
    </w:p>
    <w:p w:rsidR="001C7F96" w:rsidRPr="001C7F96" w:rsidRDefault="001C7F96">
      <w:pPr>
        <w:rPr>
          <w:rFonts w:ascii="Times New Roman" w:hAnsi="Times New Roman" w:cs="Times New Roman"/>
          <w:sz w:val="24"/>
          <w:szCs w:val="24"/>
        </w:rPr>
      </w:pPr>
    </w:p>
    <w:p w:rsidR="001C7F96" w:rsidRPr="001C7F96" w:rsidRDefault="001C7F96">
      <w:pPr>
        <w:rPr>
          <w:rFonts w:ascii="Times New Roman" w:hAnsi="Times New Roman" w:cs="Times New Roman"/>
          <w:sz w:val="24"/>
          <w:szCs w:val="24"/>
        </w:rPr>
      </w:pPr>
    </w:p>
    <w:p w:rsidR="001C7F96" w:rsidRPr="001C7F96" w:rsidRDefault="001C7F96" w:rsidP="001C7F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F96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РФ от 06.10.2003 года №131-ФЗ «Об общих принципах организации местного самоуправления в Российской Федерации, Устава муниципального образования «Село Енотаевка», Совет муниципального образования «Село Енотаевка» </w:t>
      </w:r>
    </w:p>
    <w:p w:rsidR="001C7F96" w:rsidRPr="001C7F96" w:rsidRDefault="001C7F96">
      <w:pPr>
        <w:rPr>
          <w:rFonts w:ascii="Times New Roman" w:hAnsi="Times New Roman" w:cs="Times New Roman"/>
          <w:b/>
          <w:sz w:val="24"/>
          <w:szCs w:val="24"/>
        </w:rPr>
      </w:pPr>
      <w:r w:rsidRPr="001C7F9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C7F96" w:rsidRPr="001C7F96" w:rsidRDefault="001C7F96" w:rsidP="001C7F96">
      <w:pPr>
        <w:jc w:val="both"/>
        <w:rPr>
          <w:rFonts w:ascii="Times New Roman" w:hAnsi="Times New Roman" w:cs="Times New Roman"/>
          <w:sz w:val="24"/>
          <w:szCs w:val="24"/>
        </w:rPr>
      </w:pPr>
      <w:r w:rsidRPr="001C7F96">
        <w:rPr>
          <w:rFonts w:ascii="Times New Roman" w:hAnsi="Times New Roman" w:cs="Times New Roman"/>
          <w:sz w:val="24"/>
          <w:szCs w:val="24"/>
        </w:rPr>
        <w:t>1.Признать утратившим силу решени</w:t>
      </w:r>
      <w:r w:rsidR="00BF50FF">
        <w:rPr>
          <w:rFonts w:ascii="Times New Roman" w:hAnsi="Times New Roman" w:cs="Times New Roman"/>
          <w:sz w:val="24"/>
          <w:szCs w:val="24"/>
        </w:rPr>
        <w:t>е</w:t>
      </w:r>
      <w:r w:rsidRPr="001C7F96">
        <w:rPr>
          <w:rFonts w:ascii="Times New Roman" w:hAnsi="Times New Roman" w:cs="Times New Roman"/>
          <w:sz w:val="24"/>
          <w:szCs w:val="24"/>
        </w:rPr>
        <w:t xml:space="preserve"> Совета муниципального образования «Село Енотаевка» от №33 от 24.09.2010г.</w:t>
      </w:r>
      <w:r w:rsidR="00BF50FF">
        <w:rPr>
          <w:rFonts w:ascii="Times New Roman" w:hAnsi="Times New Roman" w:cs="Times New Roman"/>
          <w:sz w:val="24"/>
          <w:szCs w:val="24"/>
        </w:rPr>
        <w:t xml:space="preserve"> </w:t>
      </w:r>
      <w:r w:rsidRPr="001C7F96">
        <w:rPr>
          <w:rFonts w:ascii="Times New Roman" w:hAnsi="Times New Roman" w:cs="Times New Roman"/>
          <w:sz w:val="24"/>
          <w:szCs w:val="24"/>
        </w:rPr>
        <w:t>«Об утверждении Правил землепользовании и застройки МО «Село Енотаевка» (с  внесенными изменениями   №59 от 20. 12.2011г, №47 от 20.12.2013г, № 12 от 22.05.2015г,  № 44 от  24.11.2016г, № 14 от 16.05.2017г.)</w:t>
      </w:r>
    </w:p>
    <w:p w:rsidR="001C7F96" w:rsidRPr="001C7F96" w:rsidRDefault="001C7F96" w:rsidP="001C7F96">
      <w:pPr>
        <w:jc w:val="both"/>
        <w:rPr>
          <w:rFonts w:ascii="Times New Roman" w:hAnsi="Times New Roman" w:cs="Times New Roman"/>
          <w:sz w:val="24"/>
          <w:szCs w:val="24"/>
        </w:rPr>
      </w:pPr>
      <w:r w:rsidRPr="001C7F96">
        <w:rPr>
          <w:rFonts w:ascii="Times New Roman" w:hAnsi="Times New Roman" w:cs="Times New Roman"/>
          <w:sz w:val="24"/>
          <w:szCs w:val="24"/>
        </w:rPr>
        <w:t xml:space="preserve">2. Настоящее решение разместить </w:t>
      </w:r>
      <w:r w:rsidR="00D619C5" w:rsidRPr="00D619C5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образования «Село Енотаевка» в сети Интернет: </w:t>
      </w:r>
      <w:hyperlink r:id="rId4" w:history="1">
        <w:r w:rsidR="00D619C5" w:rsidRPr="00D619C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http://mo-enotaevka</w:t>
        </w:r>
      </w:hyperlink>
      <w:r w:rsidR="00D619C5" w:rsidRPr="00D619C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D619C5" w:rsidRPr="00D619C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D619C5" w:rsidRPr="001C7F96">
        <w:rPr>
          <w:rFonts w:ascii="Times New Roman" w:hAnsi="Times New Roman" w:cs="Times New Roman"/>
          <w:sz w:val="24"/>
          <w:szCs w:val="24"/>
        </w:rPr>
        <w:t xml:space="preserve"> </w:t>
      </w:r>
      <w:r w:rsidRPr="001C7F96">
        <w:rPr>
          <w:rFonts w:ascii="Times New Roman" w:hAnsi="Times New Roman" w:cs="Times New Roman"/>
          <w:sz w:val="24"/>
          <w:szCs w:val="24"/>
        </w:rPr>
        <w:t>и обнародовать на информационном стенде администрации.</w:t>
      </w:r>
    </w:p>
    <w:p w:rsidR="001C7F96" w:rsidRPr="001C7F96" w:rsidRDefault="001C7F96" w:rsidP="001C7F96">
      <w:pPr>
        <w:jc w:val="both"/>
        <w:rPr>
          <w:rFonts w:ascii="Times New Roman" w:hAnsi="Times New Roman" w:cs="Times New Roman"/>
          <w:sz w:val="24"/>
          <w:szCs w:val="24"/>
        </w:rPr>
      </w:pPr>
      <w:r w:rsidRPr="001C7F96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официального обнародования.</w:t>
      </w:r>
    </w:p>
    <w:p w:rsidR="00D619C5" w:rsidRDefault="00D619C5" w:rsidP="00D61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F96" w:rsidRPr="001C7F96" w:rsidRDefault="001C7F96" w:rsidP="00D61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96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C7F96" w:rsidRDefault="001C7F96" w:rsidP="00D61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9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«Село Енотаевка»   </w:t>
      </w:r>
      <w:r w:rsidR="00BF08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C7F96">
        <w:rPr>
          <w:rFonts w:ascii="Times New Roman" w:hAnsi="Times New Roman" w:cs="Times New Roman"/>
          <w:sz w:val="24"/>
          <w:szCs w:val="24"/>
        </w:rPr>
        <w:t>Щербаков А.А.</w:t>
      </w:r>
    </w:p>
    <w:p w:rsidR="00BF0873" w:rsidRDefault="00BF0873" w:rsidP="00D61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873" w:rsidRDefault="00BF0873" w:rsidP="00D61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F0873" w:rsidRPr="001C7F96" w:rsidRDefault="00BF0873" w:rsidP="00D61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«Село Енотаевка»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619C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9C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Котлов В.В.</w:t>
      </w:r>
    </w:p>
    <w:sectPr w:rsidR="00BF0873" w:rsidRPr="001C7F96" w:rsidSect="00ED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7FC6"/>
    <w:rsid w:val="0002358B"/>
    <w:rsid w:val="000B3B04"/>
    <w:rsid w:val="001250BD"/>
    <w:rsid w:val="001C7F96"/>
    <w:rsid w:val="001D7D2D"/>
    <w:rsid w:val="0023351A"/>
    <w:rsid w:val="00824952"/>
    <w:rsid w:val="00874233"/>
    <w:rsid w:val="009D6584"/>
    <w:rsid w:val="009D7FA9"/>
    <w:rsid w:val="00A87FC6"/>
    <w:rsid w:val="00B15164"/>
    <w:rsid w:val="00BF0873"/>
    <w:rsid w:val="00BF50FF"/>
    <w:rsid w:val="00D619C5"/>
    <w:rsid w:val="00ED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FC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1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-enotae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2017-12-27T05:03:00Z</dcterms:created>
  <dcterms:modified xsi:type="dcterms:W3CDTF">2017-12-27T11:29:00Z</dcterms:modified>
</cp:coreProperties>
</file>