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6F" w:rsidRPr="00C61BE4" w:rsidRDefault="0047666F" w:rsidP="0047666F">
      <w:pPr>
        <w:pStyle w:val="a3"/>
        <w:jc w:val="right"/>
        <w:rPr>
          <w:rFonts w:ascii="Times New Roman" w:hAnsi="Times New Roman" w:cs="Times New Roman"/>
          <w:sz w:val="28"/>
          <w:szCs w:val="28"/>
        </w:rPr>
      </w:pPr>
    </w:p>
    <w:p w:rsidR="00C61BE4" w:rsidRPr="00C61BE4" w:rsidRDefault="00C61BE4" w:rsidP="00C61BE4">
      <w:pPr>
        <w:pStyle w:val="a3"/>
        <w:jc w:val="center"/>
        <w:rPr>
          <w:rFonts w:ascii="Times New Roman" w:hAnsi="Times New Roman" w:cs="Times New Roman"/>
          <w:sz w:val="28"/>
          <w:szCs w:val="28"/>
        </w:rPr>
      </w:pPr>
      <w:r w:rsidRPr="00C61BE4">
        <w:rPr>
          <w:rFonts w:ascii="Times New Roman" w:hAnsi="Times New Roman" w:cs="Times New Roman"/>
          <w:sz w:val="28"/>
          <w:szCs w:val="28"/>
        </w:rPr>
        <w:t>СОВЕТ МУНИЦИПАЛЬНОГО ОБРАЗОВАНИЯ "СЕЛО ЕНОТАЕВКА"</w:t>
      </w:r>
    </w:p>
    <w:p w:rsidR="00C61BE4" w:rsidRPr="00C61BE4" w:rsidRDefault="00C61BE4" w:rsidP="00C61BE4">
      <w:pPr>
        <w:pStyle w:val="a3"/>
        <w:jc w:val="center"/>
        <w:rPr>
          <w:rFonts w:ascii="Times New Roman" w:hAnsi="Times New Roman" w:cs="Times New Roman"/>
          <w:sz w:val="28"/>
          <w:szCs w:val="28"/>
        </w:rPr>
      </w:pPr>
      <w:r w:rsidRPr="00C61BE4">
        <w:rPr>
          <w:rFonts w:ascii="Times New Roman" w:hAnsi="Times New Roman" w:cs="Times New Roman"/>
          <w:sz w:val="28"/>
          <w:szCs w:val="28"/>
        </w:rPr>
        <w:t>ЕНОТАЕВСКОГО РАЙОНА АСТРАХАНСКОЙ ОБЛАСТИ</w:t>
      </w:r>
    </w:p>
    <w:p w:rsidR="00C61BE4" w:rsidRPr="00C61BE4" w:rsidRDefault="00C61BE4" w:rsidP="00C61BE4">
      <w:pPr>
        <w:pStyle w:val="a3"/>
        <w:rPr>
          <w:rFonts w:ascii="Times New Roman" w:hAnsi="Times New Roman" w:cs="Times New Roman"/>
          <w:sz w:val="28"/>
          <w:szCs w:val="28"/>
        </w:rPr>
      </w:pPr>
    </w:p>
    <w:p w:rsidR="00C61BE4" w:rsidRPr="00C61BE4" w:rsidRDefault="00C61BE4" w:rsidP="00C61BE4">
      <w:pPr>
        <w:pStyle w:val="a3"/>
        <w:jc w:val="center"/>
        <w:rPr>
          <w:rFonts w:ascii="Times New Roman" w:hAnsi="Times New Roman" w:cs="Times New Roman"/>
          <w:b/>
          <w:sz w:val="28"/>
          <w:szCs w:val="28"/>
        </w:rPr>
      </w:pPr>
      <w:r w:rsidRPr="00C61BE4">
        <w:rPr>
          <w:rFonts w:ascii="Times New Roman" w:hAnsi="Times New Roman" w:cs="Times New Roman"/>
          <w:b/>
          <w:sz w:val="28"/>
          <w:szCs w:val="28"/>
        </w:rPr>
        <w:t>РЕШЕНИЕ</w:t>
      </w:r>
    </w:p>
    <w:p w:rsidR="00C61BE4" w:rsidRPr="00C61BE4" w:rsidRDefault="00C61BE4" w:rsidP="00C61BE4">
      <w:pPr>
        <w:pStyle w:val="a3"/>
        <w:rPr>
          <w:rFonts w:ascii="Times New Roman" w:hAnsi="Times New Roman" w:cs="Times New Roman"/>
          <w:b/>
          <w:sz w:val="28"/>
          <w:szCs w:val="28"/>
        </w:rPr>
      </w:pPr>
      <w:r w:rsidRPr="00C61BE4">
        <w:rPr>
          <w:rFonts w:ascii="Times New Roman" w:hAnsi="Times New Roman" w:cs="Times New Roman"/>
          <w:b/>
          <w:sz w:val="28"/>
          <w:szCs w:val="28"/>
        </w:rPr>
        <w:t xml:space="preserve">от </w:t>
      </w:r>
      <w:r>
        <w:rPr>
          <w:rFonts w:ascii="Times New Roman" w:hAnsi="Times New Roman" w:cs="Times New Roman"/>
          <w:b/>
          <w:sz w:val="28"/>
          <w:szCs w:val="28"/>
        </w:rPr>
        <w:t>«</w:t>
      </w:r>
      <w:r w:rsidR="00F95B72">
        <w:rPr>
          <w:rFonts w:ascii="Times New Roman" w:hAnsi="Times New Roman" w:cs="Times New Roman"/>
          <w:b/>
          <w:sz w:val="28"/>
          <w:szCs w:val="28"/>
        </w:rPr>
        <w:t>14</w:t>
      </w:r>
      <w:r>
        <w:rPr>
          <w:rFonts w:ascii="Times New Roman" w:hAnsi="Times New Roman" w:cs="Times New Roman"/>
          <w:b/>
          <w:sz w:val="28"/>
          <w:szCs w:val="28"/>
        </w:rPr>
        <w:t>»</w:t>
      </w:r>
      <w:r w:rsidR="00F95B72">
        <w:rPr>
          <w:rFonts w:ascii="Times New Roman" w:hAnsi="Times New Roman" w:cs="Times New Roman"/>
          <w:b/>
          <w:sz w:val="28"/>
          <w:szCs w:val="28"/>
        </w:rPr>
        <w:t xml:space="preserve"> августа </w:t>
      </w:r>
      <w:r w:rsidRPr="00C61BE4">
        <w:rPr>
          <w:rFonts w:ascii="Times New Roman" w:hAnsi="Times New Roman" w:cs="Times New Roman"/>
          <w:b/>
          <w:sz w:val="28"/>
          <w:szCs w:val="28"/>
        </w:rPr>
        <w:t>201</w:t>
      </w:r>
      <w:r>
        <w:rPr>
          <w:rFonts w:ascii="Times New Roman" w:hAnsi="Times New Roman" w:cs="Times New Roman"/>
          <w:b/>
          <w:sz w:val="28"/>
          <w:szCs w:val="28"/>
        </w:rPr>
        <w:t xml:space="preserve">9 </w:t>
      </w:r>
      <w:r w:rsidRPr="00C61BE4">
        <w:rPr>
          <w:rFonts w:ascii="Times New Roman" w:hAnsi="Times New Roman" w:cs="Times New Roman"/>
          <w:b/>
          <w:sz w:val="28"/>
          <w:szCs w:val="28"/>
        </w:rPr>
        <w:t>г</w:t>
      </w:r>
      <w:r>
        <w:rPr>
          <w:rFonts w:ascii="Times New Roman" w:hAnsi="Times New Roman" w:cs="Times New Roman"/>
          <w:b/>
          <w:sz w:val="28"/>
          <w:szCs w:val="28"/>
        </w:rPr>
        <w:t>.</w:t>
      </w:r>
      <w:r w:rsidRPr="00C61BE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61BE4">
        <w:rPr>
          <w:rFonts w:ascii="Times New Roman" w:hAnsi="Times New Roman" w:cs="Times New Roman"/>
          <w:b/>
          <w:sz w:val="28"/>
          <w:szCs w:val="28"/>
        </w:rPr>
        <w:t xml:space="preserve"> №</w:t>
      </w:r>
      <w:r w:rsidR="00F95B72">
        <w:rPr>
          <w:rFonts w:ascii="Times New Roman" w:hAnsi="Times New Roman" w:cs="Times New Roman"/>
          <w:b/>
          <w:sz w:val="28"/>
          <w:szCs w:val="28"/>
        </w:rPr>
        <w:t>18</w:t>
      </w:r>
    </w:p>
    <w:p w:rsidR="00C61BE4" w:rsidRPr="00C61BE4" w:rsidRDefault="00C61BE4" w:rsidP="00C61BE4">
      <w:pPr>
        <w:pStyle w:val="a3"/>
        <w:rPr>
          <w:rFonts w:ascii="Times New Roman" w:hAnsi="Times New Roman" w:cs="Times New Roman"/>
          <w:sz w:val="28"/>
          <w:szCs w:val="28"/>
        </w:rPr>
      </w:pPr>
    </w:p>
    <w:p w:rsidR="00C61BE4" w:rsidRPr="00C61BE4" w:rsidRDefault="00207FB9" w:rsidP="00C61BE4">
      <w:pPr>
        <w:pStyle w:val="a3"/>
        <w:rPr>
          <w:rFonts w:ascii="Times New Roman" w:hAnsi="Times New Roman" w:cs="Times New Roman"/>
          <w:b/>
          <w:bCs/>
          <w:sz w:val="28"/>
          <w:szCs w:val="28"/>
        </w:rPr>
      </w:pPr>
      <w:bookmarkStart w:id="0" w:name="Par1"/>
      <w:bookmarkEnd w:id="0"/>
      <w:r>
        <w:rPr>
          <w:rFonts w:ascii="Times New Roman" w:hAnsi="Times New Roman" w:cs="Times New Roman"/>
          <w:b/>
          <w:bCs/>
          <w:noProof/>
          <w:sz w:val="28"/>
          <w:szCs w:val="28"/>
        </w:rPr>
        <w:pict>
          <v:shapetype id="_x0000_t202" coordsize="21600,21600" o:spt="202" path="m,l,21600r21600,l21600,xe">
            <v:stroke joinstyle="miter"/>
            <v:path gradientshapeok="t" o:connecttype="rect"/>
          </v:shapetype>
          <v:shape id="Надпись 2" o:spid="_x0000_s1026" type="#_x0000_t202" style="position:absolute;margin-left:0;margin-top:1.05pt;width:321pt;height:62.25pt;z-index:25165926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" strokecolor="white [3212]">
            <v:textbox>
              <w:txbxContent>
                <w:p w:rsidR="00C61BE4" w:rsidRPr="00C61BE4" w:rsidRDefault="00C61BE4" w:rsidP="00C61BE4">
                  <w:pPr>
                    <w:pStyle w:val="a3"/>
                    <w:rPr>
                      <w:rFonts w:ascii="Times New Roman" w:hAnsi="Times New Roman" w:cs="Times New Roman"/>
                      <w:bCs/>
                      <w:sz w:val="28"/>
                      <w:szCs w:val="28"/>
                    </w:rPr>
                  </w:pPr>
                  <w:r w:rsidRPr="00C61BE4">
                    <w:rPr>
                      <w:rFonts w:ascii="Times New Roman" w:hAnsi="Times New Roman" w:cs="Times New Roman"/>
                      <w:bCs/>
                      <w:sz w:val="28"/>
                      <w:szCs w:val="28"/>
                    </w:rPr>
                    <w:t xml:space="preserve">Об утверждении Положения о земельном налогообложении на территории муниципального образования "Село Енотаевка" </w:t>
                  </w:r>
                </w:p>
                <w:p w:rsidR="00C61BE4" w:rsidRDefault="00C61BE4"/>
              </w:txbxContent>
            </v:textbox>
            <w10:wrap type="square" anchorx="margin"/>
          </v:shape>
        </w:pict>
      </w:r>
    </w:p>
    <w:p w:rsidR="00C61BE4" w:rsidRDefault="00C61BE4" w:rsidP="00C61BE4">
      <w:pPr>
        <w:pStyle w:val="a3"/>
        <w:rPr>
          <w:rFonts w:ascii="Times New Roman" w:hAnsi="Times New Roman" w:cs="Times New Roman"/>
          <w:b/>
          <w:sz w:val="28"/>
          <w:szCs w:val="28"/>
        </w:rPr>
      </w:pPr>
    </w:p>
    <w:p w:rsidR="00C61BE4" w:rsidRDefault="00C61BE4" w:rsidP="00C61BE4">
      <w:pPr>
        <w:pStyle w:val="a3"/>
        <w:rPr>
          <w:rFonts w:ascii="Times New Roman" w:hAnsi="Times New Roman" w:cs="Times New Roman"/>
          <w:b/>
          <w:sz w:val="28"/>
          <w:szCs w:val="28"/>
        </w:rPr>
      </w:pPr>
    </w:p>
    <w:p w:rsidR="00C61BE4" w:rsidRDefault="00C61BE4" w:rsidP="00C61BE4">
      <w:pPr>
        <w:pStyle w:val="a3"/>
        <w:rPr>
          <w:rFonts w:ascii="Times New Roman" w:hAnsi="Times New Roman" w:cs="Times New Roman"/>
          <w:b/>
          <w:sz w:val="28"/>
          <w:szCs w:val="28"/>
        </w:rPr>
      </w:pPr>
    </w:p>
    <w:p w:rsidR="00C61BE4" w:rsidRDefault="00C61BE4" w:rsidP="00C61BE4">
      <w:pPr>
        <w:pStyle w:val="a3"/>
        <w:rPr>
          <w:rFonts w:ascii="Times New Roman" w:hAnsi="Times New Roman" w:cs="Times New Roman"/>
          <w:b/>
          <w:sz w:val="28"/>
          <w:szCs w:val="28"/>
        </w:rPr>
      </w:pPr>
    </w:p>
    <w:p w:rsidR="00C61BE4" w:rsidRPr="00C61BE4" w:rsidRDefault="00C61BE4" w:rsidP="00C61BE4">
      <w:pPr>
        <w:pStyle w:val="a3"/>
        <w:ind w:firstLine="708"/>
        <w:jc w:val="both"/>
        <w:rPr>
          <w:rFonts w:ascii="Times New Roman" w:hAnsi="Times New Roman" w:cs="Times New Roman"/>
          <w:sz w:val="28"/>
          <w:szCs w:val="28"/>
        </w:rPr>
      </w:pPr>
      <w:proofErr w:type="gramStart"/>
      <w:r w:rsidRPr="00C61BE4">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C61BE4">
        <w:rPr>
          <w:rFonts w:ascii="Times New Roman" w:hAnsi="Times New Roman" w:cs="Times New Roman"/>
          <w:sz w:val="28"/>
          <w:szCs w:val="28"/>
        </w:rPr>
        <w:t>Налогов</w:t>
      </w:r>
      <w:r>
        <w:rPr>
          <w:rFonts w:ascii="Times New Roman" w:hAnsi="Times New Roman" w:cs="Times New Roman"/>
          <w:sz w:val="28"/>
          <w:szCs w:val="28"/>
        </w:rPr>
        <w:t>ым</w:t>
      </w:r>
      <w:r w:rsidRPr="00C61BE4">
        <w:rPr>
          <w:rFonts w:ascii="Times New Roman" w:hAnsi="Times New Roman" w:cs="Times New Roman"/>
          <w:sz w:val="28"/>
          <w:szCs w:val="28"/>
        </w:rPr>
        <w:t xml:space="preserve"> кодекс</w:t>
      </w:r>
      <w:r>
        <w:rPr>
          <w:rFonts w:ascii="Times New Roman" w:hAnsi="Times New Roman" w:cs="Times New Roman"/>
          <w:sz w:val="28"/>
          <w:szCs w:val="28"/>
        </w:rPr>
        <w:t>ом</w:t>
      </w:r>
      <w:r w:rsidRPr="00C61BE4">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C61BE4">
        <w:rPr>
          <w:rFonts w:ascii="Times New Roman" w:hAnsi="Times New Roman" w:cs="Times New Roman"/>
          <w:sz w:val="28"/>
          <w:szCs w:val="28"/>
        </w:rPr>
        <w:t>руководствуясь</w:t>
      </w:r>
      <w:hyperlink r:id="rId5" w:history="1"/>
      <w:r>
        <w:rPr>
          <w:rFonts w:ascii="Times New Roman" w:hAnsi="Times New Roman" w:cs="Times New Roman"/>
          <w:sz w:val="28"/>
          <w:szCs w:val="28"/>
        </w:rPr>
        <w:t xml:space="preserve"> </w:t>
      </w:r>
      <w:r w:rsidRPr="00C61BE4">
        <w:rPr>
          <w:rFonts w:ascii="Times New Roman" w:hAnsi="Times New Roman" w:cs="Times New Roman"/>
          <w:sz w:val="28"/>
          <w:szCs w:val="28"/>
        </w:rPr>
        <w:t>Устав</w:t>
      </w:r>
      <w:r>
        <w:rPr>
          <w:rFonts w:ascii="Times New Roman" w:hAnsi="Times New Roman" w:cs="Times New Roman"/>
          <w:sz w:val="28"/>
          <w:szCs w:val="28"/>
        </w:rPr>
        <w:t>ом</w:t>
      </w:r>
      <w:r w:rsidRPr="00C61BE4">
        <w:rPr>
          <w:rFonts w:ascii="Times New Roman" w:hAnsi="Times New Roman" w:cs="Times New Roman"/>
          <w:sz w:val="28"/>
          <w:szCs w:val="28"/>
        </w:rPr>
        <w:t xml:space="preserve"> муниципального образования "Село Енотаевка", </w:t>
      </w:r>
      <w:r>
        <w:rPr>
          <w:rFonts w:ascii="Times New Roman" w:hAnsi="Times New Roman" w:cs="Times New Roman"/>
          <w:sz w:val="28"/>
          <w:szCs w:val="28"/>
        </w:rPr>
        <w:t xml:space="preserve">на основании протеста прокурора </w:t>
      </w:r>
      <w:proofErr w:type="spellStart"/>
      <w:r>
        <w:rPr>
          <w:rFonts w:ascii="Times New Roman" w:hAnsi="Times New Roman" w:cs="Times New Roman"/>
          <w:sz w:val="28"/>
          <w:szCs w:val="28"/>
        </w:rPr>
        <w:t>Енотаевского</w:t>
      </w:r>
      <w:proofErr w:type="spellEnd"/>
      <w:r>
        <w:rPr>
          <w:rFonts w:ascii="Times New Roman" w:hAnsi="Times New Roman" w:cs="Times New Roman"/>
          <w:sz w:val="28"/>
          <w:szCs w:val="28"/>
        </w:rPr>
        <w:t xml:space="preserve"> района </w:t>
      </w:r>
      <w:r w:rsidR="00871F4D">
        <w:rPr>
          <w:rFonts w:ascii="Times New Roman" w:hAnsi="Times New Roman" w:cs="Times New Roman"/>
          <w:sz w:val="28"/>
          <w:szCs w:val="28"/>
        </w:rPr>
        <w:t xml:space="preserve">от 18.07.2019г. №33-2019 </w:t>
      </w:r>
      <w:r>
        <w:rPr>
          <w:rFonts w:ascii="Times New Roman" w:hAnsi="Times New Roman" w:cs="Times New Roman"/>
          <w:sz w:val="28"/>
          <w:szCs w:val="28"/>
        </w:rPr>
        <w:t xml:space="preserve">в порядке надзора на Положение о земельном налоге на территории муниципального образования «Село Енотаевка», утверждённое решением Совета МО «Село Енотаевка» </w:t>
      </w:r>
      <w:r w:rsidR="00871F4D">
        <w:rPr>
          <w:rFonts w:ascii="Times New Roman" w:hAnsi="Times New Roman" w:cs="Times New Roman"/>
          <w:sz w:val="28"/>
          <w:szCs w:val="28"/>
        </w:rPr>
        <w:t>№</w:t>
      </w:r>
      <w:r>
        <w:rPr>
          <w:rFonts w:ascii="Times New Roman" w:hAnsi="Times New Roman" w:cs="Times New Roman"/>
          <w:sz w:val="28"/>
          <w:szCs w:val="28"/>
        </w:rPr>
        <w:t xml:space="preserve">4 от 18.02.2014 года, </w:t>
      </w:r>
      <w:r w:rsidRPr="00C61BE4">
        <w:rPr>
          <w:rFonts w:ascii="Times New Roman" w:hAnsi="Times New Roman" w:cs="Times New Roman"/>
          <w:sz w:val="28"/>
          <w:szCs w:val="28"/>
        </w:rPr>
        <w:t>Совет муниципального образования «Село Енотаевка»</w:t>
      </w:r>
      <w:proofErr w:type="gramEnd"/>
    </w:p>
    <w:p w:rsidR="00874BCD" w:rsidRDefault="00C61BE4" w:rsidP="00874BCD">
      <w:pPr>
        <w:pStyle w:val="a3"/>
        <w:rPr>
          <w:rFonts w:ascii="Times New Roman" w:hAnsi="Times New Roman" w:cs="Times New Roman"/>
          <w:sz w:val="28"/>
          <w:szCs w:val="28"/>
        </w:rPr>
      </w:pPr>
      <w:r w:rsidRPr="00C61BE4">
        <w:rPr>
          <w:rFonts w:ascii="Times New Roman" w:hAnsi="Times New Roman" w:cs="Times New Roman"/>
          <w:sz w:val="28"/>
          <w:szCs w:val="28"/>
        </w:rPr>
        <w:t>РЕШИЛ:</w:t>
      </w:r>
    </w:p>
    <w:p w:rsidR="00874BCD" w:rsidRPr="00874BCD" w:rsidRDefault="00C61BE4" w:rsidP="00874BCD">
      <w:pPr>
        <w:pStyle w:val="a3"/>
        <w:numPr>
          <w:ilvl w:val="0"/>
          <w:numId w:val="2"/>
        </w:numPr>
        <w:jc w:val="both"/>
        <w:rPr>
          <w:rFonts w:ascii="Times New Roman" w:hAnsi="Times New Roman"/>
          <w:sz w:val="28"/>
          <w:szCs w:val="28"/>
        </w:rPr>
      </w:pPr>
      <w:r w:rsidRPr="00874BCD">
        <w:rPr>
          <w:rFonts w:ascii="Times New Roman" w:hAnsi="Times New Roman" w:cs="Times New Roman"/>
          <w:sz w:val="28"/>
          <w:szCs w:val="28"/>
        </w:rPr>
        <w:t xml:space="preserve">Утвердить </w:t>
      </w:r>
      <w:hyperlink w:anchor="Par30" w:history="1">
        <w:r w:rsidRPr="00874BCD">
          <w:rPr>
            <w:rFonts w:ascii="Times New Roman" w:hAnsi="Times New Roman" w:cs="Times New Roman"/>
            <w:sz w:val="28"/>
            <w:szCs w:val="28"/>
          </w:rPr>
          <w:t>Положение</w:t>
        </w:r>
      </w:hyperlink>
      <w:r w:rsidRPr="00874BCD">
        <w:rPr>
          <w:rFonts w:ascii="Times New Roman" w:hAnsi="Times New Roman" w:cs="Times New Roman"/>
          <w:sz w:val="28"/>
          <w:szCs w:val="28"/>
        </w:rPr>
        <w:t xml:space="preserve"> </w:t>
      </w:r>
      <w:r w:rsidRPr="00874BCD">
        <w:rPr>
          <w:rFonts w:ascii="Times New Roman" w:hAnsi="Times New Roman" w:cs="Times New Roman"/>
          <w:bCs/>
          <w:sz w:val="28"/>
          <w:szCs w:val="28"/>
        </w:rPr>
        <w:t xml:space="preserve">о земельном налогообложении на территории </w:t>
      </w:r>
      <w:r w:rsidR="00874BCD">
        <w:rPr>
          <w:rFonts w:ascii="Times New Roman" w:hAnsi="Times New Roman" w:cs="Times New Roman"/>
          <w:bCs/>
          <w:sz w:val="28"/>
          <w:szCs w:val="28"/>
        </w:rPr>
        <w:t>м</w:t>
      </w:r>
      <w:r w:rsidRPr="00874BCD">
        <w:rPr>
          <w:rFonts w:ascii="Times New Roman" w:hAnsi="Times New Roman" w:cs="Times New Roman"/>
          <w:bCs/>
          <w:sz w:val="28"/>
          <w:szCs w:val="28"/>
        </w:rPr>
        <w:t xml:space="preserve">униципального образования "Село Енотаевка" </w:t>
      </w:r>
      <w:r w:rsidRPr="00874BCD">
        <w:rPr>
          <w:rFonts w:ascii="Times New Roman" w:hAnsi="Times New Roman" w:cs="Times New Roman"/>
          <w:sz w:val="28"/>
          <w:szCs w:val="28"/>
        </w:rPr>
        <w:t>(приложение№1).</w:t>
      </w:r>
      <w:bookmarkStart w:id="1" w:name="sub_3"/>
    </w:p>
    <w:p w:rsidR="00874BCD" w:rsidRPr="00874BCD" w:rsidRDefault="003E3FB3" w:rsidP="00874BCD">
      <w:pPr>
        <w:pStyle w:val="a3"/>
        <w:widowControl w:val="0"/>
        <w:numPr>
          <w:ilvl w:val="0"/>
          <w:numId w:val="2"/>
        </w:numPr>
        <w:autoSpaceDE w:val="0"/>
        <w:autoSpaceDN w:val="0"/>
        <w:adjustRightInd w:val="0"/>
        <w:jc w:val="both"/>
        <w:rPr>
          <w:rFonts w:ascii="Calibri" w:hAnsi="Calibri"/>
          <w:b/>
          <w:bCs/>
          <w:color w:val="000000" w:themeColor="text1"/>
        </w:rPr>
      </w:pPr>
      <w:r w:rsidRPr="00874BCD">
        <w:rPr>
          <w:rFonts w:ascii="Times New Roman" w:hAnsi="Times New Roman"/>
          <w:sz w:val="28"/>
          <w:szCs w:val="28"/>
        </w:rPr>
        <w:t>В соответствии со</w:t>
      </w:r>
      <w:r w:rsidRPr="00874BCD">
        <w:rPr>
          <w:rFonts w:ascii="Times New Roman" w:hAnsi="Times New Roman"/>
          <w:b/>
          <w:bCs/>
          <w:sz w:val="28"/>
          <w:szCs w:val="28"/>
        </w:rPr>
        <w:t xml:space="preserve"> </w:t>
      </w:r>
      <w:hyperlink r:id="rId6" w:history="1">
        <w:r w:rsidRPr="00874BCD">
          <w:rPr>
            <w:rStyle w:val="a7"/>
            <w:rFonts w:ascii="Times New Roman" w:hAnsi="Times New Roman"/>
            <w:b w:val="0"/>
            <w:bCs/>
            <w:color w:val="000000" w:themeColor="text1"/>
            <w:sz w:val="28"/>
            <w:szCs w:val="28"/>
          </w:rPr>
          <w:t xml:space="preserve">ст. 16 </w:t>
        </w:r>
      </w:hyperlink>
      <w:r w:rsidRPr="00874BCD">
        <w:rPr>
          <w:rFonts w:ascii="Times New Roman" w:hAnsi="Times New Roman"/>
          <w:sz w:val="28"/>
          <w:szCs w:val="28"/>
        </w:rPr>
        <w:t>Налогового кодекса Российской Федерации направить копию настоящего Решения в министерство финансов Астраханской области, Межрайонную инспекцию Федеральной налоговой службы России по Астраханской области № 5.</w:t>
      </w:r>
      <w:bookmarkStart w:id="2" w:name="sub_4"/>
      <w:bookmarkEnd w:id="1"/>
    </w:p>
    <w:p w:rsidR="003E3FB3" w:rsidRPr="00874BCD" w:rsidRDefault="00207FB9" w:rsidP="00874BCD">
      <w:pPr>
        <w:pStyle w:val="a3"/>
        <w:widowControl w:val="0"/>
        <w:numPr>
          <w:ilvl w:val="0"/>
          <w:numId w:val="2"/>
        </w:numPr>
        <w:autoSpaceDE w:val="0"/>
        <w:autoSpaceDN w:val="0"/>
        <w:adjustRightInd w:val="0"/>
        <w:jc w:val="both"/>
        <w:rPr>
          <w:rFonts w:ascii="Calibri" w:hAnsi="Calibri"/>
          <w:b/>
          <w:bCs/>
          <w:color w:val="000000" w:themeColor="text1"/>
        </w:rPr>
      </w:pPr>
      <w:hyperlink r:id="rId7" w:history="1">
        <w:r w:rsidR="003E3FB3" w:rsidRPr="00874BCD">
          <w:rPr>
            <w:rStyle w:val="a7"/>
            <w:rFonts w:ascii="Times New Roman" w:hAnsi="Times New Roman"/>
            <w:b w:val="0"/>
            <w:bCs/>
            <w:color w:val="000000" w:themeColor="text1"/>
            <w:sz w:val="28"/>
            <w:szCs w:val="28"/>
          </w:rPr>
          <w:t>Опубликовать</w:t>
        </w:r>
      </w:hyperlink>
      <w:r w:rsidR="003E3FB3" w:rsidRPr="00874BCD">
        <w:rPr>
          <w:rFonts w:ascii="Times New Roman" w:hAnsi="Times New Roman"/>
          <w:sz w:val="28"/>
          <w:szCs w:val="28"/>
        </w:rPr>
        <w:t xml:space="preserve"> настоящее решение в газете «Енотаевский вестник», разместить на официальном сайте администрации муниципального образования «Село Енотаевка»</w:t>
      </w:r>
      <w:r w:rsidR="003E3FB3" w:rsidRPr="00874BCD">
        <w:rPr>
          <w:sz w:val="28"/>
          <w:szCs w:val="28"/>
        </w:rPr>
        <w:t xml:space="preserve">: </w:t>
      </w:r>
      <w:hyperlink r:id="rId8" w:history="1">
        <w:r w:rsidR="003E3FB3" w:rsidRPr="00874BCD">
          <w:rPr>
            <w:rStyle w:val="a5"/>
            <w:rFonts w:ascii="Times New Roman" w:hAnsi="Times New Roman"/>
            <w:sz w:val="28"/>
            <w:szCs w:val="28"/>
          </w:rPr>
          <w:t>http://mo-enotaevka.</w:t>
        </w:r>
        <w:proofErr w:type="spellStart"/>
        <w:r w:rsidR="003E3FB3" w:rsidRPr="00874BCD">
          <w:rPr>
            <w:rStyle w:val="a5"/>
            <w:rFonts w:ascii="Times New Roman" w:hAnsi="Times New Roman"/>
            <w:sz w:val="28"/>
            <w:szCs w:val="28"/>
            <w:lang w:val="en-US"/>
          </w:rPr>
          <w:t>ru</w:t>
        </w:r>
        <w:proofErr w:type="spellEnd"/>
        <w:r w:rsidR="003E3FB3" w:rsidRPr="00874BCD">
          <w:rPr>
            <w:rStyle w:val="a5"/>
            <w:rFonts w:ascii="Times New Roman" w:hAnsi="Times New Roman"/>
            <w:sz w:val="28"/>
            <w:szCs w:val="28"/>
          </w:rPr>
          <w:t>/</w:t>
        </w:r>
      </w:hyperlink>
      <w:r w:rsidR="003E3FB3" w:rsidRPr="00874BCD">
        <w:rPr>
          <w:rFonts w:ascii="Times New Roman" w:hAnsi="Times New Roman"/>
          <w:sz w:val="28"/>
          <w:szCs w:val="28"/>
        </w:rPr>
        <w:t xml:space="preserve">  </w:t>
      </w:r>
      <w:r w:rsidR="003E3FB3" w:rsidRPr="00874BCD">
        <w:rPr>
          <w:rFonts w:ascii="Times New Roman" w:hAnsi="Times New Roman"/>
          <w:i/>
          <w:sz w:val="28"/>
          <w:szCs w:val="28"/>
        </w:rPr>
        <w:t>.</w:t>
      </w:r>
    </w:p>
    <w:p w:rsidR="003E3FB3" w:rsidRPr="003E3FB3" w:rsidRDefault="003E3FB3" w:rsidP="00874BCD">
      <w:pPr>
        <w:pStyle w:val="a6"/>
        <w:widowControl w:val="0"/>
        <w:numPr>
          <w:ilvl w:val="0"/>
          <w:numId w:val="2"/>
        </w:numPr>
        <w:autoSpaceDE w:val="0"/>
        <w:autoSpaceDN w:val="0"/>
        <w:adjustRightInd w:val="0"/>
        <w:spacing w:after="0" w:line="240" w:lineRule="auto"/>
        <w:jc w:val="both"/>
        <w:rPr>
          <w:b/>
          <w:bCs/>
          <w:color w:val="000000" w:themeColor="text1"/>
        </w:rPr>
      </w:pPr>
      <w:r w:rsidRPr="003E3FB3">
        <w:rPr>
          <w:rFonts w:ascii="Times New Roman" w:hAnsi="Times New Roman"/>
          <w:sz w:val="28"/>
          <w:szCs w:val="28"/>
        </w:rPr>
        <w:t xml:space="preserve">Признать утратившим силу решение Совета муниципального образования «Село Енотаевка №4 от 18.02.2014 года </w:t>
      </w:r>
      <w:r>
        <w:rPr>
          <w:rFonts w:ascii="Times New Roman" w:hAnsi="Times New Roman"/>
          <w:sz w:val="28"/>
          <w:szCs w:val="28"/>
        </w:rPr>
        <w:t>«</w:t>
      </w:r>
      <w:r w:rsidRPr="003E3FB3">
        <w:rPr>
          <w:rFonts w:ascii="Times New Roman" w:hAnsi="Times New Roman"/>
          <w:bCs/>
          <w:color w:val="000000" w:themeColor="text1"/>
          <w:sz w:val="28"/>
          <w:szCs w:val="28"/>
        </w:rPr>
        <w:t>Об утверждении Положения о земельном налоге на территории МО "Село Енотаевка"</w:t>
      </w:r>
      <w:r>
        <w:rPr>
          <w:rFonts w:ascii="Times New Roman" w:hAnsi="Times New Roman"/>
          <w:bCs/>
          <w:color w:val="000000" w:themeColor="text1"/>
          <w:sz w:val="28"/>
          <w:szCs w:val="28"/>
        </w:rPr>
        <w:t xml:space="preserve"> </w:t>
      </w:r>
      <w:proofErr w:type="gramStart"/>
      <w:r>
        <w:rPr>
          <w:rFonts w:ascii="Times New Roman" w:hAnsi="Times New Roman"/>
          <w:bCs/>
          <w:color w:val="000000" w:themeColor="text1"/>
          <w:sz w:val="28"/>
          <w:szCs w:val="28"/>
        </w:rPr>
        <w:t xml:space="preserve">( </w:t>
      </w:r>
      <w:proofErr w:type="gramEnd"/>
      <w:r>
        <w:rPr>
          <w:rFonts w:ascii="Times New Roman" w:hAnsi="Times New Roman"/>
          <w:bCs/>
          <w:color w:val="000000" w:themeColor="text1"/>
          <w:sz w:val="28"/>
          <w:szCs w:val="28"/>
        </w:rPr>
        <w:t>в ред. Решений Совета №37 от 13.10.2014 года, №45 от 19.11.2014 года, №33 от 29.07.2016 года, №17 от 01.07.217 года)</w:t>
      </w:r>
    </w:p>
    <w:bookmarkEnd w:id="2"/>
    <w:p w:rsidR="00980DF4" w:rsidRPr="00980DF4" w:rsidRDefault="003E3FB3" w:rsidP="00980DF4">
      <w:pPr>
        <w:pStyle w:val="a6"/>
        <w:numPr>
          <w:ilvl w:val="0"/>
          <w:numId w:val="2"/>
        </w:numPr>
        <w:autoSpaceDE w:val="0"/>
        <w:autoSpaceDN w:val="0"/>
        <w:adjustRightInd w:val="0"/>
        <w:spacing w:after="0" w:line="240" w:lineRule="auto"/>
        <w:jc w:val="both"/>
        <w:rPr>
          <w:rFonts w:ascii="Times New Roman" w:hAnsi="Times New Roman"/>
          <w:sz w:val="28"/>
          <w:szCs w:val="28"/>
        </w:rPr>
      </w:pPr>
      <w:r w:rsidRPr="00980DF4">
        <w:rPr>
          <w:rFonts w:ascii="Times New Roman" w:hAnsi="Times New Roman"/>
          <w:sz w:val="28"/>
          <w:szCs w:val="28"/>
        </w:rPr>
        <w:t>Настоящее решение вступает в силу</w:t>
      </w:r>
      <w:r w:rsidR="00590C14" w:rsidRPr="00980DF4">
        <w:rPr>
          <w:rFonts w:ascii="Times New Roman" w:hAnsi="Times New Roman"/>
          <w:sz w:val="28"/>
          <w:szCs w:val="28"/>
        </w:rPr>
        <w:t xml:space="preserve"> с 01.01.2020 года, но не ранее</w:t>
      </w:r>
      <w:r w:rsidR="00980DF4" w:rsidRPr="00980DF4">
        <w:rPr>
          <w:rFonts w:ascii="Times New Roman" w:hAnsi="Times New Roman"/>
          <w:sz w:val="28"/>
          <w:szCs w:val="28"/>
        </w:rPr>
        <w:t>,</w:t>
      </w:r>
      <w:r w:rsidR="00590C14" w:rsidRPr="00980DF4">
        <w:rPr>
          <w:rFonts w:ascii="Times New Roman" w:hAnsi="Times New Roman"/>
          <w:sz w:val="28"/>
          <w:szCs w:val="28"/>
        </w:rPr>
        <w:t xml:space="preserve"> чем </w:t>
      </w:r>
    </w:p>
    <w:p w:rsidR="00C61BE4" w:rsidRPr="00980DF4" w:rsidRDefault="00590C14" w:rsidP="00980DF4">
      <w:pPr>
        <w:pStyle w:val="a6"/>
        <w:autoSpaceDE w:val="0"/>
        <w:autoSpaceDN w:val="0"/>
        <w:adjustRightInd w:val="0"/>
        <w:spacing w:after="0" w:line="240" w:lineRule="auto"/>
        <w:jc w:val="both"/>
        <w:rPr>
          <w:rFonts w:ascii="Times New Roman" w:hAnsi="Times New Roman"/>
          <w:bCs/>
          <w:iCs/>
          <w:sz w:val="28"/>
          <w:szCs w:val="28"/>
        </w:rPr>
      </w:pPr>
      <w:r w:rsidRPr="00980DF4">
        <w:rPr>
          <w:rFonts w:ascii="Times New Roman" w:hAnsi="Times New Roman"/>
          <w:sz w:val="28"/>
          <w:szCs w:val="28"/>
        </w:rPr>
        <w:t>по истечении одного месяца со дня официального опубликования, за исключением Главы 5 Положения, действи</w:t>
      </w:r>
      <w:r w:rsidR="00980DF4" w:rsidRPr="00980DF4">
        <w:rPr>
          <w:rFonts w:ascii="Times New Roman" w:hAnsi="Times New Roman"/>
          <w:sz w:val="28"/>
          <w:szCs w:val="28"/>
        </w:rPr>
        <w:t>е</w:t>
      </w:r>
      <w:r w:rsidRPr="00980DF4">
        <w:rPr>
          <w:rFonts w:ascii="Times New Roman" w:hAnsi="Times New Roman"/>
          <w:sz w:val="28"/>
          <w:szCs w:val="28"/>
        </w:rPr>
        <w:t xml:space="preserve"> которого распространяется на правоотношения</w:t>
      </w:r>
      <w:r w:rsidR="00980DF4" w:rsidRPr="00980DF4">
        <w:rPr>
          <w:rFonts w:ascii="Times New Roman" w:hAnsi="Times New Roman"/>
          <w:sz w:val="28"/>
          <w:szCs w:val="28"/>
        </w:rPr>
        <w:t>,</w:t>
      </w:r>
      <w:r w:rsidRPr="00980DF4">
        <w:rPr>
          <w:rFonts w:ascii="Times New Roman" w:hAnsi="Times New Roman"/>
          <w:sz w:val="28"/>
          <w:szCs w:val="28"/>
        </w:rPr>
        <w:t xml:space="preserve"> возникшие с 01.01.2018 года.</w:t>
      </w:r>
    </w:p>
    <w:p w:rsidR="00C61BE4" w:rsidRPr="00C61BE4" w:rsidRDefault="00C61BE4" w:rsidP="00C61BE4">
      <w:pPr>
        <w:pStyle w:val="a3"/>
        <w:rPr>
          <w:rFonts w:ascii="Times New Roman" w:hAnsi="Times New Roman" w:cs="Times New Roman"/>
          <w:sz w:val="28"/>
          <w:szCs w:val="28"/>
        </w:rPr>
      </w:pPr>
    </w:p>
    <w:p w:rsidR="00C61BE4" w:rsidRPr="00C61BE4" w:rsidRDefault="00C61BE4" w:rsidP="00C61BE4">
      <w:pPr>
        <w:pStyle w:val="a3"/>
        <w:rPr>
          <w:rFonts w:ascii="Times New Roman" w:hAnsi="Times New Roman" w:cs="Times New Roman"/>
          <w:sz w:val="28"/>
          <w:szCs w:val="28"/>
        </w:rPr>
      </w:pPr>
      <w:r w:rsidRPr="00C61BE4">
        <w:rPr>
          <w:rFonts w:ascii="Times New Roman" w:hAnsi="Times New Roman" w:cs="Times New Roman"/>
          <w:sz w:val="28"/>
          <w:szCs w:val="28"/>
        </w:rPr>
        <w:t>Председатель Совета муниципального</w:t>
      </w:r>
    </w:p>
    <w:p w:rsidR="00C61BE4" w:rsidRPr="00C61BE4" w:rsidRDefault="00C61BE4" w:rsidP="00C61BE4">
      <w:pPr>
        <w:pStyle w:val="a3"/>
        <w:rPr>
          <w:rFonts w:ascii="Times New Roman" w:hAnsi="Times New Roman" w:cs="Times New Roman"/>
          <w:sz w:val="28"/>
          <w:szCs w:val="28"/>
        </w:rPr>
      </w:pPr>
      <w:r w:rsidRPr="00C61BE4">
        <w:rPr>
          <w:rFonts w:ascii="Times New Roman" w:hAnsi="Times New Roman" w:cs="Times New Roman"/>
          <w:sz w:val="28"/>
          <w:szCs w:val="28"/>
        </w:rPr>
        <w:t>образования «Село Енотаевка»</w:t>
      </w:r>
      <w:r w:rsidRPr="00C61BE4">
        <w:rPr>
          <w:rFonts w:ascii="Times New Roman" w:hAnsi="Times New Roman" w:cs="Times New Roman"/>
          <w:sz w:val="28"/>
          <w:szCs w:val="28"/>
        </w:rPr>
        <w:tab/>
      </w:r>
      <w:r w:rsidRPr="00C61BE4">
        <w:rPr>
          <w:rFonts w:ascii="Times New Roman" w:hAnsi="Times New Roman" w:cs="Times New Roman"/>
          <w:sz w:val="28"/>
          <w:szCs w:val="28"/>
        </w:rPr>
        <w:tab/>
        <w:t xml:space="preserve">           </w:t>
      </w:r>
      <w:r w:rsidRPr="00C61BE4">
        <w:rPr>
          <w:rFonts w:ascii="Times New Roman" w:hAnsi="Times New Roman" w:cs="Times New Roman"/>
          <w:sz w:val="28"/>
          <w:szCs w:val="28"/>
        </w:rPr>
        <w:tab/>
      </w:r>
      <w:r w:rsidR="00590C14" w:rsidRPr="00C61BE4">
        <w:rPr>
          <w:rFonts w:ascii="Times New Roman" w:hAnsi="Times New Roman" w:cs="Times New Roman"/>
          <w:sz w:val="28"/>
          <w:szCs w:val="28"/>
        </w:rPr>
        <w:tab/>
        <w:t xml:space="preserve"> А.А.Щербаков</w:t>
      </w:r>
    </w:p>
    <w:p w:rsidR="00C61BE4" w:rsidRPr="00C61BE4" w:rsidRDefault="00C61BE4" w:rsidP="00C61BE4">
      <w:pPr>
        <w:pStyle w:val="a3"/>
        <w:rPr>
          <w:rFonts w:ascii="Times New Roman" w:hAnsi="Times New Roman" w:cs="Times New Roman"/>
          <w:sz w:val="28"/>
          <w:szCs w:val="28"/>
        </w:rPr>
      </w:pPr>
    </w:p>
    <w:p w:rsidR="00C61BE4" w:rsidRPr="00C61BE4" w:rsidRDefault="00C61BE4" w:rsidP="00C61BE4">
      <w:pPr>
        <w:pStyle w:val="a3"/>
        <w:rPr>
          <w:rFonts w:ascii="Times New Roman" w:hAnsi="Times New Roman" w:cs="Times New Roman"/>
          <w:sz w:val="28"/>
          <w:szCs w:val="28"/>
        </w:rPr>
      </w:pPr>
      <w:r w:rsidRPr="00C61BE4">
        <w:rPr>
          <w:rFonts w:ascii="Times New Roman" w:hAnsi="Times New Roman" w:cs="Times New Roman"/>
          <w:sz w:val="28"/>
          <w:szCs w:val="28"/>
        </w:rPr>
        <w:t>Глава муниципального образования</w:t>
      </w:r>
    </w:p>
    <w:p w:rsidR="00C61BE4" w:rsidRPr="00C61BE4" w:rsidRDefault="00C61BE4" w:rsidP="00C61BE4">
      <w:pPr>
        <w:pStyle w:val="a3"/>
        <w:rPr>
          <w:rFonts w:ascii="Times New Roman" w:hAnsi="Times New Roman" w:cs="Times New Roman"/>
          <w:sz w:val="28"/>
          <w:szCs w:val="28"/>
        </w:rPr>
      </w:pPr>
      <w:r w:rsidRPr="00C61BE4">
        <w:rPr>
          <w:rFonts w:ascii="Times New Roman" w:hAnsi="Times New Roman" w:cs="Times New Roman"/>
          <w:sz w:val="28"/>
          <w:szCs w:val="28"/>
        </w:rPr>
        <w:t>«Село Енотаевка»</w:t>
      </w:r>
      <w:r w:rsidRPr="00C61BE4">
        <w:rPr>
          <w:rFonts w:ascii="Times New Roman" w:hAnsi="Times New Roman" w:cs="Times New Roman"/>
          <w:sz w:val="28"/>
          <w:szCs w:val="28"/>
        </w:rPr>
        <w:tab/>
      </w:r>
      <w:r w:rsidRPr="00C61BE4">
        <w:rPr>
          <w:rFonts w:ascii="Times New Roman" w:hAnsi="Times New Roman" w:cs="Times New Roman"/>
          <w:sz w:val="28"/>
          <w:szCs w:val="28"/>
        </w:rPr>
        <w:tab/>
      </w:r>
      <w:r w:rsidRPr="00C61BE4">
        <w:rPr>
          <w:rFonts w:ascii="Times New Roman" w:hAnsi="Times New Roman" w:cs="Times New Roman"/>
          <w:sz w:val="28"/>
          <w:szCs w:val="28"/>
        </w:rPr>
        <w:tab/>
      </w:r>
      <w:r w:rsidRPr="00C61BE4">
        <w:rPr>
          <w:rFonts w:ascii="Times New Roman" w:hAnsi="Times New Roman" w:cs="Times New Roman"/>
          <w:sz w:val="28"/>
          <w:szCs w:val="28"/>
        </w:rPr>
        <w:tab/>
      </w:r>
      <w:r w:rsidRPr="00C61BE4">
        <w:rPr>
          <w:rFonts w:ascii="Times New Roman" w:hAnsi="Times New Roman" w:cs="Times New Roman"/>
          <w:sz w:val="28"/>
          <w:szCs w:val="28"/>
        </w:rPr>
        <w:tab/>
      </w:r>
      <w:r w:rsidRPr="00C61BE4">
        <w:rPr>
          <w:rFonts w:ascii="Times New Roman" w:hAnsi="Times New Roman" w:cs="Times New Roman"/>
          <w:sz w:val="28"/>
          <w:szCs w:val="28"/>
        </w:rPr>
        <w:tab/>
      </w:r>
      <w:r w:rsidRPr="00C61BE4">
        <w:rPr>
          <w:rFonts w:ascii="Times New Roman" w:hAnsi="Times New Roman" w:cs="Times New Roman"/>
          <w:sz w:val="28"/>
          <w:szCs w:val="28"/>
        </w:rPr>
        <w:tab/>
      </w:r>
      <w:r w:rsidR="003148A9">
        <w:rPr>
          <w:rFonts w:ascii="Times New Roman" w:hAnsi="Times New Roman" w:cs="Times New Roman"/>
          <w:sz w:val="28"/>
          <w:szCs w:val="28"/>
        </w:rPr>
        <w:t>В.В.Котлов</w:t>
      </w:r>
    </w:p>
    <w:p w:rsidR="00C61BE4" w:rsidRDefault="00C61BE4" w:rsidP="00C61BE4">
      <w:pPr>
        <w:autoSpaceDE w:val="0"/>
        <w:autoSpaceDN w:val="0"/>
        <w:adjustRightInd w:val="0"/>
        <w:spacing w:after="0" w:line="240" w:lineRule="auto"/>
        <w:jc w:val="right"/>
        <w:outlineLvl w:val="0"/>
        <w:rPr>
          <w:color w:val="000000" w:themeColor="text1"/>
        </w:rPr>
      </w:pPr>
    </w:p>
    <w:p w:rsidR="00C61BE4" w:rsidRDefault="00C61BE4" w:rsidP="00C61BE4">
      <w:pPr>
        <w:autoSpaceDE w:val="0"/>
        <w:autoSpaceDN w:val="0"/>
        <w:adjustRightInd w:val="0"/>
        <w:spacing w:after="0" w:line="240" w:lineRule="auto"/>
        <w:jc w:val="right"/>
        <w:outlineLvl w:val="0"/>
        <w:rPr>
          <w:color w:val="000000" w:themeColor="text1"/>
        </w:rPr>
      </w:pPr>
    </w:p>
    <w:p w:rsidR="00F97F3A" w:rsidRDefault="00F97F3A" w:rsidP="00F97F3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1</w:t>
      </w:r>
    </w:p>
    <w:p w:rsidR="00F97F3A" w:rsidRDefault="00F97F3A" w:rsidP="00F97F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Совета</w:t>
      </w:r>
    </w:p>
    <w:p w:rsidR="00F97F3A" w:rsidRDefault="00F97F3A" w:rsidP="00F97F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F97F3A" w:rsidRDefault="00F97F3A" w:rsidP="00F97F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C61BE4">
        <w:rPr>
          <w:rFonts w:ascii="Times New Roman" w:hAnsi="Times New Roman" w:cs="Times New Roman"/>
          <w:sz w:val="28"/>
          <w:szCs w:val="28"/>
        </w:rPr>
        <w:t>Село Енотаевка</w:t>
      </w:r>
      <w:r>
        <w:rPr>
          <w:rFonts w:ascii="Times New Roman" w:hAnsi="Times New Roman" w:cs="Times New Roman"/>
          <w:sz w:val="28"/>
          <w:szCs w:val="28"/>
        </w:rPr>
        <w:t>"</w:t>
      </w:r>
    </w:p>
    <w:p w:rsidR="00F97F3A" w:rsidRDefault="00F97F3A" w:rsidP="00F97F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C61BE4">
        <w:rPr>
          <w:rFonts w:ascii="Times New Roman" w:hAnsi="Times New Roman" w:cs="Times New Roman"/>
          <w:sz w:val="28"/>
          <w:szCs w:val="28"/>
        </w:rPr>
        <w:t>«</w:t>
      </w:r>
      <w:r w:rsidR="00F95B72">
        <w:rPr>
          <w:rFonts w:ascii="Times New Roman" w:hAnsi="Times New Roman" w:cs="Times New Roman"/>
          <w:sz w:val="28"/>
          <w:szCs w:val="28"/>
        </w:rPr>
        <w:t>14</w:t>
      </w:r>
      <w:r w:rsidR="00C61BE4">
        <w:rPr>
          <w:rFonts w:ascii="Times New Roman" w:hAnsi="Times New Roman" w:cs="Times New Roman"/>
          <w:sz w:val="28"/>
          <w:szCs w:val="28"/>
        </w:rPr>
        <w:t>»</w:t>
      </w:r>
      <w:r w:rsidR="00F95B72">
        <w:rPr>
          <w:rFonts w:ascii="Times New Roman" w:hAnsi="Times New Roman" w:cs="Times New Roman"/>
          <w:sz w:val="28"/>
          <w:szCs w:val="28"/>
        </w:rPr>
        <w:t xml:space="preserve"> августа </w:t>
      </w:r>
      <w:r>
        <w:rPr>
          <w:rFonts w:ascii="Times New Roman" w:hAnsi="Times New Roman" w:cs="Times New Roman"/>
          <w:sz w:val="28"/>
          <w:szCs w:val="28"/>
        </w:rPr>
        <w:t>201</w:t>
      </w:r>
      <w:r w:rsidR="00C61BE4">
        <w:rPr>
          <w:rFonts w:ascii="Times New Roman" w:hAnsi="Times New Roman" w:cs="Times New Roman"/>
          <w:sz w:val="28"/>
          <w:szCs w:val="28"/>
        </w:rPr>
        <w:t>9</w:t>
      </w:r>
      <w:r>
        <w:rPr>
          <w:rFonts w:ascii="Times New Roman" w:hAnsi="Times New Roman" w:cs="Times New Roman"/>
          <w:sz w:val="28"/>
          <w:szCs w:val="28"/>
        </w:rPr>
        <w:t xml:space="preserve"> г. N</w:t>
      </w:r>
      <w:r w:rsidR="00F95B72">
        <w:rPr>
          <w:rFonts w:ascii="Times New Roman" w:hAnsi="Times New Roman" w:cs="Times New Roman"/>
          <w:sz w:val="28"/>
          <w:szCs w:val="28"/>
        </w:rPr>
        <w:t>18</w:t>
      </w:r>
    </w:p>
    <w:p w:rsidR="00F97F3A" w:rsidRDefault="00F97F3A" w:rsidP="00F97F3A">
      <w:pPr>
        <w:autoSpaceDE w:val="0"/>
        <w:autoSpaceDN w:val="0"/>
        <w:adjustRightInd w:val="0"/>
        <w:spacing w:after="0" w:line="240" w:lineRule="auto"/>
        <w:rPr>
          <w:rFonts w:ascii="Times New Roman" w:hAnsi="Times New Roman" w:cs="Times New Roman"/>
          <w:sz w:val="28"/>
          <w:szCs w:val="28"/>
        </w:rPr>
      </w:pPr>
    </w:p>
    <w:p w:rsidR="00F97F3A"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F97F3A"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ЗЕМЕЛЬНОМ НАЛОГООБЛОЖЕНИИ НА ТЕРРИТОРИИ</w:t>
      </w:r>
    </w:p>
    <w:p w:rsidR="00F97F3A"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 "</w:t>
      </w:r>
      <w:r w:rsidR="00C61BE4">
        <w:rPr>
          <w:rFonts w:ascii="Times New Roman" w:hAnsi="Times New Roman" w:cs="Times New Roman"/>
          <w:b/>
          <w:bCs/>
          <w:sz w:val="28"/>
          <w:szCs w:val="28"/>
        </w:rPr>
        <w:t>СЕЛО ЕНОТАЕВКА</w:t>
      </w:r>
      <w:r>
        <w:rPr>
          <w:rFonts w:ascii="Times New Roman" w:hAnsi="Times New Roman" w:cs="Times New Roman"/>
          <w:b/>
          <w:bCs/>
          <w:sz w:val="28"/>
          <w:szCs w:val="28"/>
        </w:rPr>
        <w:t>"</w:t>
      </w:r>
    </w:p>
    <w:p w:rsidR="00F97F3A" w:rsidRDefault="00F97F3A" w:rsidP="00F97F3A">
      <w:pPr>
        <w:autoSpaceDE w:val="0"/>
        <w:autoSpaceDN w:val="0"/>
        <w:adjustRightInd w:val="0"/>
        <w:spacing w:after="0" w:line="240" w:lineRule="auto"/>
        <w:ind w:firstLine="540"/>
        <w:jc w:val="both"/>
        <w:rPr>
          <w:rFonts w:ascii="Times New Roman" w:hAnsi="Times New Roman" w:cs="Times New Roman"/>
          <w:sz w:val="28"/>
          <w:szCs w:val="28"/>
        </w:rPr>
      </w:pPr>
    </w:p>
    <w:p w:rsidR="00F97F3A" w:rsidRPr="00F97F3A" w:rsidRDefault="00F97F3A" w:rsidP="00F97F3A">
      <w:pPr>
        <w:widowControl w:val="0"/>
        <w:autoSpaceDE w:val="0"/>
        <w:autoSpaceDN w:val="0"/>
        <w:adjustRightInd w:val="0"/>
        <w:spacing w:after="0" w:line="240" w:lineRule="auto"/>
        <w:jc w:val="center"/>
        <w:rPr>
          <w:rFonts w:ascii="Times New Roman" w:hAnsi="Times New Roman" w:cs="Times New Roman"/>
          <w:b/>
          <w:bCs/>
          <w:sz w:val="28"/>
          <w:szCs w:val="28"/>
        </w:rPr>
      </w:pPr>
      <w:r w:rsidRPr="00F97F3A">
        <w:rPr>
          <w:rFonts w:ascii="Times New Roman" w:hAnsi="Times New Roman" w:cs="Times New Roman"/>
          <w:b/>
          <w:bCs/>
          <w:sz w:val="28"/>
          <w:szCs w:val="28"/>
        </w:rPr>
        <w:t>1. Общие положения</w:t>
      </w:r>
    </w:p>
    <w:p w:rsidR="00F97F3A" w:rsidRPr="00F97F3A" w:rsidRDefault="00F97F3A" w:rsidP="00F97F3A">
      <w:pPr>
        <w:widowControl w:val="0"/>
        <w:autoSpaceDE w:val="0"/>
        <w:autoSpaceDN w:val="0"/>
        <w:adjustRightInd w:val="0"/>
        <w:spacing w:after="0" w:line="240" w:lineRule="auto"/>
        <w:ind w:firstLine="540"/>
        <w:rPr>
          <w:rFonts w:ascii="Times New Roman" w:hAnsi="Times New Roman" w:cs="Times New Roman"/>
          <w:color w:val="000000" w:themeColor="text1"/>
          <w:sz w:val="28"/>
          <w:szCs w:val="28"/>
        </w:rPr>
      </w:pPr>
      <w:r w:rsidRPr="00F97F3A">
        <w:rPr>
          <w:rFonts w:ascii="Times New Roman" w:hAnsi="Times New Roman" w:cs="Times New Roman"/>
          <w:sz w:val="28"/>
          <w:szCs w:val="28"/>
        </w:rPr>
        <w:t>1.1.</w:t>
      </w:r>
      <w:r w:rsidRPr="00F97F3A">
        <w:rPr>
          <w:rFonts w:ascii="Times New Roman" w:hAnsi="Times New Roman" w:cs="Times New Roman"/>
          <w:color w:val="000000" w:themeColor="text1"/>
          <w:sz w:val="28"/>
          <w:szCs w:val="28"/>
        </w:rPr>
        <w:t xml:space="preserve"> Земельный налог обязателен к уплате на территории муниципального образования "Село Енотаевка".</w:t>
      </w:r>
    </w:p>
    <w:p w:rsidR="00F97F3A" w:rsidRPr="00F97F3A" w:rsidRDefault="00F97F3A" w:rsidP="00F97F3A">
      <w:pPr>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F97F3A">
        <w:rPr>
          <w:rFonts w:ascii="Times New Roman" w:hAnsi="Times New Roman" w:cs="Times New Roman"/>
          <w:sz w:val="28"/>
          <w:szCs w:val="28"/>
        </w:rPr>
        <w:t xml:space="preserve">Настоящим Положением в соответствии с Налоговым </w:t>
      </w:r>
      <w:hyperlink r:id="rId9" w:history="1">
        <w:r w:rsidRPr="00F97F3A">
          <w:rPr>
            <w:rFonts w:ascii="Times New Roman" w:hAnsi="Times New Roman" w:cs="Times New Roman"/>
            <w:sz w:val="28"/>
            <w:szCs w:val="28"/>
          </w:rPr>
          <w:t>кодексом</w:t>
        </w:r>
      </w:hyperlink>
      <w:r w:rsidRPr="00F97F3A">
        <w:rPr>
          <w:rFonts w:ascii="Times New Roman" w:hAnsi="Times New Roman" w:cs="Times New Roman"/>
          <w:sz w:val="28"/>
          <w:szCs w:val="28"/>
        </w:rPr>
        <w:t xml:space="preserve"> Российской Федерации на территории муниципального образования "Село Енотаевка" определяются ставки земельного налога, налоговые льготы, основания и порядок их применения, включая установление величины налогового вычета для отдельных категорий налогоплательщиков. В отношении налогоплательщиков-организаций, определяют также порядок и сроки уплаты налога.</w:t>
      </w:r>
    </w:p>
    <w:p w:rsidR="00F97F3A" w:rsidRDefault="00F97F3A" w:rsidP="00F97F3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 Ставки земельного налога</w:t>
      </w:r>
    </w:p>
    <w:p w:rsidR="0052483C" w:rsidRDefault="005217AD" w:rsidP="0052483C">
      <w:pPr>
        <w:pStyle w:val="a3"/>
        <w:rPr>
          <w:rFonts w:ascii="Times New Roman" w:hAnsi="Times New Roman" w:cs="Times New Roman"/>
          <w:sz w:val="28"/>
          <w:szCs w:val="28"/>
        </w:rPr>
      </w:pPr>
      <w:r w:rsidRPr="00590C14">
        <w:rPr>
          <w:rFonts w:ascii="Times New Roman" w:hAnsi="Times New Roman" w:cs="Times New Roman"/>
          <w:bCs/>
          <w:sz w:val="28"/>
          <w:szCs w:val="28"/>
        </w:rPr>
        <w:t>2.1</w:t>
      </w:r>
      <w:r w:rsidRPr="005217AD">
        <w:rPr>
          <w:rFonts w:ascii="Times New Roman" w:hAnsi="Times New Roman" w:cs="Times New Roman"/>
          <w:b/>
          <w:sz w:val="28"/>
          <w:szCs w:val="28"/>
        </w:rPr>
        <w:t>.</w:t>
      </w:r>
      <w:r w:rsidRPr="005217AD">
        <w:rPr>
          <w:rFonts w:ascii="Times New Roman" w:hAnsi="Times New Roman" w:cs="Times New Roman"/>
          <w:sz w:val="28"/>
          <w:szCs w:val="28"/>
        </w:rPr>
        <w:t xml:space="preserve"> </w:t>
      </w:r>
      <w:r w:rsidR="0052483C" w:rsidRPr="005217AD">
        <w:rPr>
          <w:rFonts w:ascii="Times New Roman" w:hAnsi="Times New Roman" w:cs="Times New Roman"/>
          <w:sz w:val="28"/>
          <w:szCs w:val="28"/>
        </w:rPr>
        <w:t xml:space="preserve">Ставка земельного налога устанавливается в размере </w:t>
      </w:r>
      <w:r w:rsidR="0052483C" w:rsidRPr="005217AD">
        <w:rPr>
          <w:rFonts w:ascii="Times New Roman" w:hAnsi="Times New Roman" w:cs="Times New Roman"/>
          <w:b/>
          <w:sz w:val="28"/>
          <w:szCs w:val="28"/>
        </w:rPr>
        <w:t>0,</w:t>
      </w:r>
      <w:r w:rsidR="0052483C">
        <w:rPr>
          <w:rFonts w:ascii="Times New Roman" w:hAnsi="Times New Roman" w:cs="Times New Roman"/>
          <w:b/>
          <w:sz w:val="28"/>
          <w:szCs w:val="28"/>
        </w:rPr>
        <w:t>1</w:t>
      </w:r>
      <w:r w:rsidR="0052483C" w:rsidRPr="005217AD">
        <w:rPr>
          <w:rFonts w:ascii="Times New Roman" w:hAnsi="Times New Roman" w:cs="Times New Roman"/>
          <w:b/>
          <w:sz w:val="28"/>
          <w:szCs w:val="28"/>
        </w:rPr>
        <w:t>%</w:t>
      </w:r>
      <w:r w:rsidR="0052483C" w:rsidRPr="005217AD">
        <w:rPr>
          <w:rFonts w:ascii="Times New Roman" w:hAnsi="Times New Roman" w:cs="Times New Roman"/>
          <w:sz w:val="28"/>
          <w:szCs w:val="28"/>
        </w:rPr>
        <w:t xml:space="preserve"> от кадастровой стоимости  в отношении  земельных участков</w:t>
      </w:r>
    </w:p>
    <w:p w:rsidR="0052483C" w:rsidRPr="005217AD" w:rsidRDefault="0052483C" w:rsidP="0052483C">
      <w:pPr>
        <w:pStyle w:val="a3"/>
        <w:ind w:firstLine="708"/>
        <w:rPr>
          <w:rFonts w:ascii="Times New Roman" w:hAnsi="Times New Roman" w:cs="Times New Roman"/>
          <w:sz w:val="28"/>
          <w:szCs w:val="28"/>
        </w:rPr>
      </w:pPr>
      <w:r w:rsidRPr="005217AD">
        <w:rPr>
          <w:rFonts w:ascii="Times New Roman" w:hAnsi="Times New Roman" w:cs="Times New Roman"/>
          <w:sz w:val="28"/>
          <w:szCs w:val="28"/>
        </w:rPr>
        <w:t>- занятых жилищным фондом</w:t>
      </w:r>
      <w:r>
        <w:rPr>
          <w:rFonts w:ascii="Times New Roman" w:hAnsi="Times New Roman" w:cs="Times New Roman"/>
          <w:sz w:val="28"/>
          <w:szCs w:val="28"/>
        </w:rPr>
        <w:t>;</w:t>
      </w:r>
      <w:r w:rsidRPr="005217AD">
        <w:rPr>
          <w:rFonts w:ascii="Times New Roman" w:hAnsi="Times New Roman" w:cs="Times New Roman"/>
          <w:sz w:val="28"/>
          <w:szCs w:val="28"/>
        </w:rPr>
        <w:t xml:space="preserve"> </w:t>
      </w:r>
    </w:p>
    <w:p w:rsidR="0052483C" w:rsidRDefault="0052483C" w:rsidP="0052483C">
      <w:pPr>
        <w:pStyle w:val="a3"/>
        <w:ind w:firstLine="708"/>
        <w:rPr>
          <w:rFonts w:ascii="Times New Roman" w:hAnsi="Times New Roman" w:cs="Times New Roman"/>
          <w:sz w:val="28"/>
          <w:szCs w:val="28"/>
        </w:rPr>
      </w:pPr>
      <w:bookmarkStart w:id="3" w:name="_GoBack"/>
      <w:bookmarkEnd w:id="3"/>
      <w:r w:rsidRPr="005217AD">
        <w:rPr>
          <w:rFonts w:ascii="Times New Roman" w:hAnsi="Times New Roman" w:cs="Times New Roman"/>
          <w:sz w:val="28"/>
          <w:szCs w:val="28"/>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52483C" w:rsidRPr="005217AD" w:rsidRDefault="0052483C" w:rsidP="0052483C">
      <w:pPr>
        <w:pStyle w:val="a3"/>
        <w:jc w:val="both"/>
        <w:rPr>
          <w:rFonts w:ascii="Times New Roman" w:hAnsi="Times New Roman" w:cs="Times New Roman"/>
          <w:sz w:val="28"/>
          <w:szCs w:val="28"/>
        </w:rPr>
      </w:pPr>
      <w:r w:rsidRPr="005217AD">
        <w:rPr>
          <w:rFonts w:ascii="Times New Roman" w:hAnsi="Times New Roman" w:cs="Times New Roman"/>
          <w:sz w:val="28"/>
          <w:szCs w:val="28"/>
        </w:rPr>
        <w:t xml:space="preserve">          Ставка земельного налога устанавливается в размере </w:t>
      </w:r>
      <w:r w:rsidRPr="005217AD">
        <w:rPr>
          <w:rFonts w:ascii="Times New Roman" w:hAnsi="Times New Roman" w:cs="Times New Roman"/>
          <w:b/>
          <w:sz w:val="28"/>
          <w:szCs w:val="28"/>
        </w:rPr>
        <w:t>0,5 %</w:t>
      </w:r>
      <w:r w:rsidRPr="005217AD">
        <w:rPr>
          <w:rFonts w:ascii="Times New Roman" w:hAnsi="Times New Roman" w:cs="Times New Roman"/>
          <w:sz w:val="28"/>
          <w:szCs w:val="28"/>
        </w:rPr>
        <w:t xml:space="preserve"> от кадастровой стоимости в отношении земельных участков:</w:t>
      </w:r>
    </w:p>
    <w:p w:rsidR="0052483C" w:rsidRPr="005217AD" w:rsidRDefault="0052483C" w:rsidP="0052483C">
      <w:pPr>
        <w:pStyle w:val="a3"/>
        <w:rPr>
          <w:rFonts w:ascii="Times New Roman" w:hAnsi="Times New Roman" w:cs="Times New Roman"/>
          <w:sz w:val="28"/>
          <w:szCs w:val="28"/>
        </w:rPr>
      </w:pPr>
      <w:r w:rsidRPr="005217AD">
        <w:rPr>
          <w:rFonts w:ascii="Times New Roman" w:hAnsi="Times New Roman" w:cs="Times New Roman"/>
          <w:sz w:val="28"/>
          <w:szCs w:val="28"/>
        </w:rPr>
        <w:t xml:space="preserve">           -  под объектами производственных, административных зданий и офисных зданий, строений, сооружений промышленности, материально-технического, продовольственного снабжения, сбыта и заготовок</w:t>
      </w:r>
    </w:p>
    <w:p w:rsidR="0052483C" w:rsidRPr="005217AD" w:rsidRDefault="0052483C" w:rsidP="0052483C">
      <w:pPr>
        <w:pStyle w:val="a3"/>
        <w:ind w:firstLine="708"/>
        <w:jc w:val="both"/>
        <w:rPr>
          <w:rFonts w:ascii="Times New Roman" w:hAnsi="Times New Roman" w:cs="Times New Roman"/>
          <w:sz w:val="28"/>
          <w:szCs w:val="28"/>
        </w:rPr>
      </w:pPr>
      <w:r w:rsidRPr="005217AD">
        <w:rPr>
          <w:rFonts w:ascii="Times New Roman" w:hAnsi="Times New Roman" w:cs="Times New Roman"/>
          <w:sz w:val="28"/>
          <w:szCs w:val="28"/>
        </w:rPr>
        <w:t>-под объектами торговли, общественного питания и бытового обслуживания, гостиницы.</w:t>
      </w:r>
    </w:p>
    <w:p w:rsidR="0052483C" w:rsidRPr="005217AD" w:rsidRDefault="0052483C" w:rsidP="0052483C">
      <w:pPr>
        <w:pStyle w:val="a3"/>
        <w:ind w:firstLine="708"/>
        <w:jc w:val="both"/>
        <w:rPr>
          <w:rFonts w:ascii="Times New Roman" w:hAnsi="Times New Roman" w:cs="Times New Roman"/>
          <w:sz w:val="28"/>
          <w:szCs w:val="28"/>
        </w:rPr>
      </w:pPr>
      <w:r w:rsidRPr="005217AD">
        <w:rPr>
          <w:rFonts w:ascii="Times New Roman" w:hAnsi="Times New Roman" w:cs="Times New Roman"/>
          <w:sz w:val="28"/>
          <w:szCs w:val="28"/>
        </w:rPr>
        <w:t xml:space="preserve">-Для размещения гаражей и автостоянок </w:t>
      </w:r>
    </w:p>
    <w:p w:rsidR="005217AD" w:rsidRPr="005217AD" w:rsidRDefault="005217AD" w:rsidP="0052483C">
      <w:pPr>
        <w:pStyle w:val="a3"/>
        <w:ind w:firstLine="708"/>
        <w:rPr>
          <w:rFonts w:ascii="Times New Roman" w:hAnsi="Times New Roman" w:cs="Times New Roman"/>
          <w:sz w:val="28"/>
          <w:szCs w:val="28"/>
        </w:rPr>
      </w:pPr>
      <w:r w:rsidRPr="005217AD">
        <w:rPr>
          <w:rFonts w:ascii="Times New Roman" w:hAnsi="Times New Roman" w:cs="Times New Roman"/>
          <w:sz w:val="28"/>
          <w:szCs w:val="28"/>
        </w:rPr>
        <w:t xml:space="preserve">Ставка земельного налога устанавливается в размере </w:t>
      </w:r>
      <w:r w:rsidRPr="005217AD">
        <w:rPr>
          <w:rFonts w:ascii="Times New Roman" w:hAnsi="Times New Roman" w:cs="Times New Roman"/>
          <w:b/>
          <w:sz w:val="28"/>
          <w:szCs w:val="28"/>
        </w:rPr>
        <w:t>0,3%</w:t>
      </w:r>
      <w:r w:rsidRPr="005217AD">
        <w:rPr>
          <w:rFonts w:ascii="Times New Roman" w:hAnsi="Times New Roman" w:cs="Times New Roman"/>
          <w:sz w:val="28"/>
          <w:szCs w:val="28"/>
        </w:rPr>
        <w:t xml:space="preserve"> от кадастровой стоимости  в отношении  земельных участков:</w:t>
      </w:r>
    </w:p>
    <w:p w:rsidR="005217AD" w:rsidRPr="005217AD" w:rsidRDefault="005217AD" w:rsidP="005217AD">
      <w:pPr>
        <w:pStyle w:val="a3"/>
        <w:ind w:firstLine="708"/>
        <w:rPr>
          <w:rFonts w:ascii="Times New Roman" w:hAnsi="Times New Roman" w:cs="Times New Roman"/>
          <w:sz w:val="28"/>
          <w:szCs w:val="28"/>
        </w:rPr>
      </w:pPr>
      <w:r w:rsidRPr="005217AD">
        <w:rPr>
          <w:rFonts w:ascii="Times New Roman" w:hAnsi="Times New Roman" w:cs="Times New Roman"/>
          <w:sz w:val="28"/>
          <w:szCs w:val="28"/>
        </w:rPr>
        <w:t>-</w:t>
      </w:r>
      <w:r>
        <w:rPr>
          <w:rFonts w:ascii="Times New Roman" w:hAnsi="Times New Roman" w:cs="Times New Roman"/>
          <w:sz w:val="28"/>
          <w:szCs w:val="28"/>
        </w:rPr>
        <w:t xml:space="preserve"> </w:t>
      </w:r>
      <w:r w:rsidRPr="005217AD">
        <w:rPr>
          <w:rFonts w:ascii="Times New Roman" w:hAnsi="Times New Roman" w:cs="Times New Roman"/>
          <w:sz w:val="28"/>
          <w:szCs w:val="28"/>
        </w:rPr>
        <w:t>отнесённых к землям сельскохозяйственного назначения.</w:t>
      </w:r>
    </w:p>
    <w:p w:rsidR="005217AD" w:rsidRPr="005217AD" w:rsidRDefault="005217AD" w:rsidP="005217AD">
      <w:pPr>
        <w:pStyle w:val="a3"/>
        <w:ind w:firstLine="708"/>
        <w:rPr>
          <w:rFonts w:ascii="Times New Roman" w:hAnsi="Times New Roman" w:cs="Times New Roman"/>
          <w:sz w:val="28"/>
          <w:szCs w:val="28"/>
        </w:rPr>
      </w:pPr>
      <w:r w:rsidRPr="005217AD">
        <w:rPr>
          <w:rFonts w:ascii="Times New Roman" w:hAnsi="Times New Roman" w:cs="Times New Roman"/>
          <w:sz w:val="28"/>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5217AD" w:rsidRPr="005217AD" w:rsidRDefault="005217AD" w:rsidP="005217AD">
      <w:pPr>
        <w:pStyle w:val="a3"/>
        <w:ind w:firstLine="708"/>
        <w:rPr>
          <w:rFonts w:ascii="Times New Roman" w:hAnsi="Times New Roman" w:cs="Times New Roman"/>
          <w:sz w:val="28"/>
          <w:szCs w:val="28"/>
        </w:rPr>
      </w:pPr>
      <w:r w:rsidRPr="005217AD">
        <w:rPr>
          <w:rFonts w:ascii="Times New Roman" w:hAnsi="Times New Roman" w:cs="Times New Roman"/>
          <w:sz w:val="28"/>
          <w:szCs w:val="28"/>
        </w:rPr>
        <w:t>-под объектами рекреационного назначения</w:t>
      </w:r>
    </w:p>
    <w:p w:rsidR="005217AD" w:rsidRPr="005217AD" w:rsidRDefault="005217AD" w:rsidP="005217AD">
      <w:pPr>
        <w:pStyle w:val="a3"/>
        <w:ind w:firstLine="708"/>
        <w:rPr>
          <w:rFonts w:ascii="Times New Roman" w:hAnsi="Times New Roman" w:cs="Times New Roman"/>
          <w:sz w:val="28"/>
          <w:szCs w:val="28"/>
        </w:rPr>
      </w:pPr>
      <w:r w:rsidRPr="005217AD">
        <w:rPr>
          <w:rFonts w:ascii="Times New Roman" w:hAnsi="Times New Roman" w:cs="Times New Roman"/>
          <w:sz w:val="28"/>
          <w:szCs w:val="28"/>
        </w:rPr>
        <w:lastRenderedPageBreak/>
        <w:t>-под объектами</w:t>
      </w:r>
      <w:r>
        <w:rPr>
          <w:rFonts w:ascii="Times New Roman" w:hAnsi="Times New Roman" w:cs="Times New Roman"/>
          <w:sz w:val="28"/>
          <w:szCs w:val="28"/>
        </w:rPr>
        <w:t xml:space="preserve"> </w:t>
      </w:r>
      <w:r w:rsidRPr="005217AD">
        <w:rPr>
          <w:rFonts w:ascii="Times New Roman" w:hAnsi="Times New Roman" w:cs="Times New Roman"/>
          <w:sz w:val="28"/>
          <w:szCs w:val="28"/>
        </w:rPr>
        <w:t xml:space="preserve">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5217AD" w:rsidRPr="005217AD" w:rsidRDefault="005217AD" w:rsidP="005217AD">
      <w:pPr>
        <w:pStyle w:val="a3"/>
        <w:rPr>
          <w:rFonts w:ascii="Times New Roman" w:hAnsi="Times New Roman" w:cs="Times New Roman"/>
          <w:sz w:val="28"/>
          <w:szCs w:val="28"/>
        </w:rPr>
      </w:pPr>
      <w:r w:rsidRPr="005217AD">
        <w:rPr>
          <w:rFonts w:ascii="Times New Roman" w:hAnsi="Times New Roman" w:cs="Times New Roman"/>
          <w:sz w:val="28"/>
          <w:szCs w:val="28"/>
        </w:rPr>
        <w:t xml:space="preserve">        - объекты   образования, науки, здравоохранения и социального обеспечения, физической культуры и спорта, культуры, искусства, религии</w:t>
      </w:r>
    </w:p>
    <w:p w:rsidR="005217AD" w:rsidRPr="005217AD" w:rsidRDefault="005217AD" w:rsidP="005217AD">
      <w:pPr>
        <w:pStyle w:val="a3"/>
        <w:ind w:firstLine="708"/>
        <w:rPr>
          <w:rFonts w:ascii="Times New Roman" w:hAnsi="Times New Roman" w:cs="Times New Roman"/>
          <w:sz w:val="28"/>
          <w:szCs w:val="28"/>
        </w:rPr>
      </w:pPr>
    </w:p>
    <w:p w:rsidR="005217AD" w:rsidRPr="005217AD" w:rsidRDefault="005217AD" w:rsidP="00590C14">
      <w:pPr>
        <w:pStyle w:val="a3"/>
        <w:jc w:val="both"/>
        <w:rPr>
          <w:rFonts w:ascii="Times New Roman" w:hAnsi="Times New Roman" w:cs="Times New Roman"/>
          <w:sz w:val="28"/>
          <w:szCs w:val="28"/>
        </w:rPr>
      </w:pPr>
      <w:r>
        <w:rPr>
          <w:rFonts w:ascii="Times New Roman" w:hAnsi="Times New Roman" w:cs="Times New Roman"/>
          <w:sz w:val="28"/>
          <w:szCs w:val="28"/>
        </w:rPr>
        <w:t>2.</w:t>
      </w:r>
      <w:r w:rsidR="0052483C">
        <w:rPr>
          <w:rFonts w:ascii="Times New Roman" w:hAnsi="Times New Roman" w:cs="Times New Roman"/>
          <w:sz w:val="28"/>
          <w:szCs w:val="28"/>
        </w:rPr>
        <w:t>3</w:t>
      </w:r>
      <w:r>
        <w:rPr>
          <w:rFonts w:ascii="Times New Roman" w:hAnsi="Times New Roman" w:cs="Times New Roman"/>
          <w:sz w:val="28"/>
          <w:szCs w:val="28"/>
        </w:rPr>
        <w:t xml:space="preserve">. </w:t>
      </w:r>
      <w:r w:rsidRPr="005217AD">
        <w:rPr>
          <w:rFonts w:ascii="Times New Roman" w:hAnsi="Times New Roman" w:cs="Times New Roman"/>
          <w:sz w:val="28"/>
          <w:szCs w:val="28"/>
        </w:rPr>
        <w:t>Ставка земельного налога устанавливается в размере 1,5% от кадастровой стоимости участка в отношении земельных участков:</w:t>
      </w:r>
    </w:p>
    <w:p w:rsidR="005217AD" w:rsidRPr="005217AD" w:rsidRDefault="005217AD" w:rsidP="005217AD">
      <w:pPr>
        <w:pStyle w:val="a3"/>
        <w:ind w:firstLine="708"/>
        <w:jc w:val="both"/>
        <w:rPr>
          <w:rFonts w:ascii="Times New Roman" w:hAnsi="Times New Roman" w:cs="Times New Roman"/>
          <w:sz w:val="28"/>
          <w:szCs w:val="28"/>
        </w:rPr>
      </w:pPr>
      <w:r w:rsidRPr="005217AD">
        <w:rPr>
          <w:rFonts w:ascii="Times New Roman" w:hAnsi="Times New Roman" w:cs="Times New Roman"/>
          <w:sz w:val="28"/>
          <w:szCs w:val="28"/>
        </w:rPr>
        <w:t xml:space="preserve">- для размещения трубопроводов, кабельных радиорелейных и воздушных линий связи и линий радиофикации </w:t>
      </w:r>
    </w:p>
    <w:p w:rsidR="005217AD" w:rsidRPr="005217AD" w:rsidRDefault="005217AD" w:rsidP="005217AD">
      <w:pPr>
        <w:pStyle w:val="a3"/>
        <w:ind w:firstLine="708"/>
        <w:jc w:val="both"/>
        <w:rPr>
          <w:rFonts w:ascii="Times New Roman" w:hAnsi="Times New Roman" w:cs="Times New Roman"/>
          <w:sz w:val="28"/>
          <w:szCs w:val="28"/>
        </w:rPr>
      </w:pPr>
      <w:r w:rsidRPr="005217AD">
        <w:rPr>
          <w:rFonts w:ascii="Times New Roman" w:hAnsi="Times New Roman" w:cs="Times New Roman"/>
          <w:sz w:val="28"/>
          <w:szCs w:val="28"/>
        </w:rPr>
        <w:t>-   прочих земельных участков</w:t>
      </w:r>
    </w:p>
    <w:p w:rsidR="00F97F3A" w:rsidRDefault="00F97F3A" w:rsidP="005217AD">
      <w:pPr>
        <w:autoSpaceDE w:val="0"/>
        <w:autoSpaceDN w:val="0"/>
        <w:adjustRightInd w:val="0"/>
        <w:spacing w:after="0" w:line="240" w:lineRule="auto"/>
        <w:jc w:val="both"/>
        <w:rPr>
          <w:rFonts w:ascii="Times New Roman" w:hAnsi="Times New Roman" w:cs="Times New Roman"/>
          <w:sz w:val="28"/>
          <w:szCs w:val="28"/>
        </w:rPr>
      </w:pPr>
    </w:p>
    <w:p w:rsidR="00F97F3A" w:rsidRDefault="00F97F3A" w:rsidP="00F97F3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3. Налоговые льготы</w:t>
      </w:r>
    </w:p>
    <w:p w:rsidR="00F97F3A" w:rsidRDefault="00F97F3A" w:rsidP="00F97F3A">
      <w:pPr>
        <w:autoSpaceDE w:val="0"/>
        <w:autoSpaceDN w:val="0"/>
        <w:adjustRightInd w:val="0"/>
        <w:spacing w:after="0" w:line="240" w:lineRule="auto"/>
        <w:jc w:val="center"/>
        <w:rPr>
          <w:rFonts w:ascii="Times New Roman" w:hAnsi="Times New Roman" w:cs="Times New Roman"/>
          <w:sz w:val="28"/>
          <w:szCs w:val="28"/>
        </w:rPr>
      </w:pPr>
    </w:p>
    <w:p w:rsidR="005217AD" w:rsidRPr="005217AD" w:rsidRDefault="005217AD" w:rsidP="005217AD">
      <w:pPr>
        <w:spacing w:after="0"/>
        <w:ind w:firstLine="708"/>
        <w:jc w:val="both"/>
        <w:outlineLvl w:val="0"/>
        <w:rPr>
          <w:rFonts w:ascii="Times New Roman" w:hAnsi="Times New Roman" w:cs="Times New Roman"/>
          <w:sz w:val="28"/>
          <w:szCs w:val="28"/>
        </w:rPr>
      </w:pPr>
      <w:r w:rsidRPr="005217AD">
        <w:rPr>
          <w:rFonts w:ascii="Times New Roman" w:hAnsi="Times New Roman" w:cs="Times New Roman"/>
          <w:sz w:val="28"/>
          <w:szCs w:val="28"/>
        </w:rPr>
        <w:t>3.1. От налогообложения земельным налогом освобождаются: органы местного самоуправления муниципального образования «Село Енотаевка», муниципальное образование «Енотаевский район», учреждения, финансируемые из бюджета муниципального образования «Село Енотаевка», из бюджета муниципального образования «Енотаевский район», а также налогоплательщики, перечисленные  в статье 395 Налогового кодекса Российской Федерации»</w:t>
      </w:r>
    </w:p>
    <w:p w:rsidR="00F97F3A" w:rsidRDefault="00F97F3A" w:rsidP="005217AD">
      <w:pPr>
        <w:autoSpaceDE w:val="0"/>
        <w:autoSpaceDN w:val="0"/>
        <w:adjustRightInd w:val="0"/>
        <w:spacing w:after="0" w:line="240" w:lineRule="auto"/>
        <w:ind w:firstLine="540"/>
        <w:jc w:val="both"/>
        <w:rPr>
          <w:rFonts w:ascii="Times New Roman" w:hAnsi="Times New Roman" w:cs="Times New Roman"/>
          <w:sz w:val="28"/>
          <w:szCs w:val="28"/>
        </w:rPr>
      </w:pPr>
    </w:p>
    <w:p w:rsidR="00F97F3A" w:rsidRDefault="00F97F3A" w:rsidP="00F97F3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4. Порядок и сроки уплаты земельного налога</w:t>
      </w:r>
    </w:p>
    <w:p w:rsidR="00F97F3A"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авансовых платежей по земельному налогу</w:t>
      </w:r>
    </w:p>
    <w:p w:rsidR="00F97F3A" w:rsidRPr="005217AD" w:rsidRDefault="00F97F3A" w:rsidP="005217AD">
      <w:pPr>
        <w:autoSpaceDE w:val="0"/>
        <w:autoSpaceDN w:val="0"/>
        <w:adjustRightInd w:val="0"/>
        <w:spacing w:after="0" w:line="240" w:lineRule="auto"/>
        <w:jc w:val="both"/>
        <w:rPr>
          <w:rFonts w:ascii="Times New Roman" w:hAnsi="Times New Roman" w:cs="Times New Roman"/>
          <w:sz w:val="28"/>
          <w:szCs w:val="28"/>
        </w:rPr>
      </w:pPr>
    </w:p>
    <w:p w:rsidR="005217AD" w:rsidRDefault="005217AD" w:rsidP="005217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217AD">
        <w:rPr>
          <w:rFonts w:ascii="Times New Roman" w:hAnsi="Times New Roman" w:cs="Times New Roman"/>
          <w:color w:val="000000" w:themeColor="text1"/>
          <w:sz w:val="28"/>
          <w:szCs w:val="28"/>
        </w:rPr>
        <w:t xml:space="preserve">4.1. Установить для налогоплательщиков - </w:t>
      </w:r>
      <w:r>
        <w:rPr>
          <w:rFonts w:ascii="Times New Roman" w:hAnsi="Times New Roman" w:cs="Times New Roman"/>
          <w:color w:val="000000" w:themeColor="text1"/>
          <w:sz w:val="28"/>
          <w:szCs w:val="28"/>
        </w:rPr>
        <w:t>организаций</w:t>
      </w:r>
      <w:r w:rsidRPr="005217AD">
        <w:rPr>
          <w:rFonts w:ascii="Times New Roman" w:hAnsi="Times New Roman" w:cs="Times New Roman"/>
          <w:color w:val="000000" w:themeColor="text1"/>
          <w:sz w:val="28"/>
          <w:szCs w:val="28"/>
        </w:rPr>
        <w:t>, срок уплаты земельного налога – не позднее 1 марта года, следующего за истекшим налоговым периодом.</w:t>
      </w:r>
    </w:p>
    <w:p w:rsidR="00C61BE4" w:rsidRDefault="00C61BE4" w:rsidP="00C61B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 подлежит уплате налогоплательщиками - физическими лицами в срок не позднее 1 декабря года, следующего за истекшим налоговым периодом.</w:t>
      </w:r>
    </w:p>
    <w:p w:rsidR="00C61BE4" w:rsidRDefault="005217AD" w:rsidP="00C61BE4">
      <w:pPr>
        <w:autoSpaceDE w:val="0"/>
        <w:autoSpaceDN w:val="0"/>
        <w:adjustRightInd w:val="0"/>
        <w:spacing w:after="0" w:line="240" w:lineRule="auto"/>
        <w:ind w:firstLine="540"/>
        <w:jc w:val="both"/>
        <w:rPr>
          <w:rFonts w:ascii="Times New Roman" w:hAnsi="Times New Roman" w:cs="Times New Roman"/>
          <w:sz w:val="28"/>
          <w:szCs w:val="28"/>
        </w:rPr>
      </w:pPr>
      <w:r w:rsidRPr="005217AD">
        <w:rPr>
          <w:rFonts w:ascii="Times New Roman" w:hAnsi="Times New Roman" w:cs="Times New Roman"/>
          <w:color w:val="000000" w:themeColor="text1"/>
          <w:sz w:val="28"/>
          <w:szCs w:val="28"/>
        </w:rPr>
        <w:t>4.</w:t>
      </w:r>
      <w:r w:rsidR="00C61BE4">
        <w:rPr>
          <w:rFonts w:ascii="Times New Roman" w:hAnsi="Times New Roman" w:cs="Times New Roman"/>
          <w:color w:val="000000" w:themeColor="text1"/>
          <w:sz w:val="28"/>
          <w:szCs w:val="28"/>
        </w:rPr>
        <w:t>2</w:t>
      </w:r>
      <w:r w:rsidRPr="005217AD">
        <w:rPr>
          <w:rFonts w:ascii="Times New Roman" w:hAnsi="Times New Roman" w:cs="Times New Roman"/>
          <w:color w:val="000000" w:themeColor="text1"/>
          <w:sz w:val="28"/>
          <w:szCs w:val="28"/>
        </w:rPr>
        <w:t>. Установить для налогоплательщиков - юридических и физических лиц, являющихся индивидуальными предпринимателями (за земельные участки, используемые (предназначенные для использования) ими в предпринимательской деятельности), в течение налогового периода уплату авансовых платежей. Уплату авансовых платежей производить ежеквартально не позднее последнего числа месяца, следующего за истекшим кварталом (т.е. не позднее 30 апреля, 31 июля, 31 октября текущего года), в размере одной четвертой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r w:rsidR="00C61BE4">
        <w:rPr>
          <w:rFonts w:ascii="Times New Roman" w:hAnsi="Times New Roman" w:cs="Times New Roman"/>
          <w:color w:val="000000" w:themeColor="text1"/>
          <w:sz w:val="28"/>
          <w:szCs w:val="28"/>
        </w:rPr>
        <w:t xml:space="preserve"> </w:t>
      </w:r>
      <w:r w:rsidR="00C61BE4">
        <w:rPr>
          <w:rFonts w:ascii="Times New Roman" w:hAnsi="Times New Roman" w:cs="Times New Roman"/>
          <w:sz w:val="28"/>
          <w:szCs w:val="28"/>
        </w:rPr>
        <w:t xml:space="preserve">По истечении налогового периода налогоплательщики-организации уплачивают сумму налога, исчисленную в порядке, предусмотренном </w:t>
      </w:r>
      <w:hyperlink r:id="rId10" w:history="1">
        <w:r w:rsidR="00C61BE4" w:rsidRPr="00C61BE4">
          <w:rPr>
            <w:rFonts w:ascii="Times New Roman" w:hAnsi="Times New Roman" w:cs="Times New Roman"/>
            <w:color w:val="000000" w:themeColor="text1"/>
            <w:sz w:val="28"/>
            <w:szCs w:val="28"/>
          </w:rPr>
          <w:t>пунктом 5 статьи 396</w:t>
        </w:r>
      </w:hyperlink>
      <w:r w:rsidR="00C61BE4">
        <w:rPr>
          <w:rFonts w:ascii="Times New Roman" w:hAnsi="Times New Roman" w:cs="Times New Roman"/>
          <w:sz w:val="28"/>
          <w:szCs w:val="28"/>
        </w:rPr>
        <w:t xml:space="preserve"> Налогового Кодекса.</w:t>
      </w:r>
    </w:p>
    <w:p w:rsidR="00C61BE4" w:rsidRDefault="00C61BE4" w:rsidP="00F97F3A">
      <w:pPr>
        <w:autoSpaceDE w:val="0"/>
        <w:autoSpaceDN w:val="0"/>
        <w:adjustRightInd w:val="0"/>
        <w:spacing w:after="0" w:line="240" w:lineRule="auto"/>
        <w:jc w:val="center"/>
        <w:outlineLvl w:val="1"/>
        <w:rPr>
          <w:rFonts w:ascii="Times New Roman" w:hAnsi="Times New Roman" w:cs="Times New Roman"/>
          <w:b/>
          <w:bCs/>
          <w:sz w:val="28"/>
          <w:szCs w:val="28"/>
        </w:rPr>
      </w:pPr>
    </w:p>
    <w:p w:rsidR="00F97F3A" w:rsidRDefault="00F97F3A" w:rsidP="00F97F3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5. Порядок и сроки представления налогоплательщиками</w:t>
      </w:r>
    </w:p>
    <w:p w:rsidR="00F97F3A"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документов, подтверждающих право на уменьшение налоговой</w:t>
      </w:r>
    </w:p>
    <w:p w:rsidR="00F97F3A"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базы, а также права на налоговые льготы</w:t>
      </w:r>
    </w:p>
    <w:p w:rsidR="00F97F3A" w:rsidRDefault="00F97F3A" w:rsidP="00F97F3A">
      <w:pPr>
        <w:autoSpaceDE w:val="0"/>
        <w:autoSpaceDN w:val="0"/>
        <w:adjustRightInd w:val="0"/>
        <w:spacing w:after="0" w:line="240" w:lineRule="auto"/>
        <w:jc w:val="center"/>
        <w:rPr>
          <w:rFonts w:ascii="Times New Roman" w:hAnsi="Times New Roman" w:cs="Times New Roman"/>
          <w:sz w:val="28"/>
          <w:szCs w:val="28"/>
        </w:rPr>
      </w:pPr>
    </w:p>
    <w:p w:rsidR="00F97F3A" w:rsidRDefault="00F97F3A" w:rsidP="00F97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Налогоплательщики - физические лица,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F97F3A" w:rsidRDefault="00F97F3A" w:rsidP="00F97F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указанного земельного участка применяется налоговый вычет.</w:t>
      </w:r>
    </w:p>
    <w:p w:rsidR="00F97F3A" w:rsidRDefault="00F97F3A" w:rsidP="00F97F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Налогоплательщик, представивший в налоговый орган уведомление о выбранном земельном участке, не вправе после 1 ноября года, являющегося налоговым периодом, начиная с которого в отношении указанного земельного участка применяется налоговый вычет, представлять уточненное уведомление с изменением земельного участка, в отношении которого в указанном налоговом периоде применяется налоговый вычет.</w:t>
      </w:r>
    </w:p>
    <w:p w:rsidR="00F97F3A" w:rsidRDefault="00F97F3A" w:rsidP="00F97F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rsidR="00F97F3A" w:rsidRDefault="00F97F3A" w:rsidP="00F97F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F83F5E" w:rsidRDefault="00F83F5E"/>
    <w:sectPr w:rsidR="00F83F5E" w:rsidSect="002A037E">
      <w:pgSz w:w="11905" w:h="16838"/>
      <w:pgMar w:top="993" w:right="565" w:bottom="1418"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36EED"/>
    <w:multiLevelType w:val="hybridMultilevel"/>
    <w:tmpl w:val="EA182BBC"/>
    <w:lvl w:ilvl="0" w:tplc="970647A4">
      <w:start w:val="1"/>
      <w:numFmt w:val="decimal"/>
      <w:lvlText w:val="%1."/>
      <w:lvlJc w:val="left"/>
      <w:pPr>
        <w:ind w:left="720" w:hanging="360"/>
      </w:pPr>
      <w:rPr>
        <w:rFonts w:ascii="Times New Roman" w:hAnsi="Times New Roman" w:cs="Times New Roman" w:hint="default"/>
        <w:b w:val="0"/>
        <w:bCs w:val="0"/>
        <w:i w:val="0"/>
        <w:i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802CFE"/>
    <w:multiLevelType w:val="multilevel"/>
    <w:tmpl w:val="2DE0431A"/>
    <w:lvl w:ilvl="0">
      <w:start w:val="1"/>
      <w:numFmt w:val="decimal"/>
      <w:lvlText w:val="%1."/>
      <w:lvlJc w:val="left"/>
      <w:pPr>
        <w:ind w:left="1864" w:hanging="108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F3A"/>
    <w:rsid w:val="00012EDA"/>
    <w:rsid w:val="000604C8"/>
    <w:rsid w:val="000C78C3"/>
    <w:rsid w:val="00177443"/>
    <w:rsid w:val="00207FB9"/>
    <w:rsid w:val="002A037E"/>
    <w:rsid w:val="00307E72"/>
    <w:rsid w:val="003148A9"/>
    <w:rsid w:val="003836B4"/>
    <w:rsid w:val="003E2B83"/>
    <w:rsid w:val="003E3FB3"/>
    <w:rsid w:val="0047666F"/>
    <w:rsid w:val="005217AD"/>
    <w:rsid w:val="0052483C"/>
    <w:rsid w:val="00590C14"/>
    <w:rsid w:val="00595D54"/>
    <w:rsid w:val="00871F4D"/>
    <w:rsid w:val="00874BCD"/>
    <w:rsid w:val="00890C98"/>
    <w:rsid w:val="00980DF4"/>
    <w:rsid w:val="00B957F1"/>
    <w:rsid w:val="00BA0AFC"/>
    <w:rsid w:val="00C61BE4"/>
    <w:rsid w:val="00E33829"/>
    <w:rsid w:val="00F83F5E"/>
    <w:rsid w:val="00F95B72"/>
    <w:rsid w:val="00F97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7F3A"/>
    <w:pPr>
      <w:spacing w:after="0" w:line="240" w:lineRule="auto"/>
    </w:pPr>
  </w:style>
  <w:style w:type="table" w:styleId="a4">
    <w:name w:val="Table Grid"/>
    <w:basedOn w:val="a1"/>
    <w:uiPriority w:val="39"/>
    <w:rsid w:val="00890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C61BE4"/>
    <w:rPr>
      <w:color w:val="0000FF"/>
      <w:u w:val="single"/>
    </w:rPr>
  </w:style>
  <w:style w:type="paragraph" w:customStyle="1" w:styleId="ConsPlusNormal">
    <w:name w:val="ConsPlusNormal"/>
    <w:rsid w:val="00C61B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E3FB3"/>
    <w:pPr>
      <w:spacing w:after="200" w:line="276" w:lineRule="auto"/>
      <w:ind w:left="720"/>
      <w:contextualSpacing/>
    </w:pPr>
    <w:rPr>
      <w:rFonts w:ascii="Calibri" w:eastAsia="Calibri" w:hAnsi="Calibri" w:cs="Times New Roman"/>
    </w:rPr>
  </w:style>
  <w:style w:type="character" w:customStyle="1" w:styleId="a7">
    <w:name w:val="Гипертекстовая ссылка"/>
    <w:uiPriority w:val="99"/>
    <w:rsid w:val="003E3FB3"/>
    <w:rPr>
      <w:b/>
      <w:bCs w:val="0"/>
      <w:color w:val="106BBE"/>
    </w:rPr>
  </w:style>
</w:styles>
</file>

<file path=word/webSettings.xml><?xml version="1.0" encoding="utf-8"?>
<w:webSettings xmlns:r="http://schemas.openxmlformats.org/officeDocument/2006/relationships" xmlns:w="http://schemas.openxmlformats.org/wordprocessingml/2006/main">
  <w:divs>
    <w:div w:id="1336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notaevka.ru/" TargetMode="External"/><Relationship Id="rId3" Type="http://schemas.openxmlformats.org/officeDocument/2006/relationships/settings" Target="settings.xml"/><Relationship Id="rId7" Type="http://schemas.openxmlformats.org/officeDocument/2006/relationships/hyperlink" Target="garantF1://914433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800200.16" TargetMode="External"/><Relationship Id="rId11" Type="http://schemas.openxmlformats.org/officeDocument/2006/relationships/fontTable" Target="fontTable.xml"/><Relationship Id="rId5" Type="http://schemas.openxmlformats.org/officeDocument/2006/relationships/hyperlink" Target="consultantplus://offline/ref=DA4E78C241392522FE8C7BB2285DB2CCCDDC2A0FD504D2C346D0FD36FBC5ECA251FD17E7350AF1BB96334Bp0IAM" TargetMode="External"/><Relationship Id="rId10" Type="http://schemas.openxmlformats.org/officeDocument/2006/relationships/hyperlink" Target="consultantplus://offline/ref=2EF65142ACB8A0AA798EB25122D3AC80D906CC2281B09B2D7D53979FF1809B90BD74801C93C091F298F2E4CCA75E9B669E2F0B279579e6a9G" TargetMode="External"/><Relationship Id="rId4" Type="http://schemas.openxmlformats.org/officeDocument/2006/relationships/webSettings" Target="webSettings.xml"/><Relationship Id="rId9" Type="http://schemas.openxmlformats.org/officeDocument/2006/relationships/hyperlink" Target="consultantplus://offline/ref=DA4E78C241392522FE8C7BB13A31EFC3CED37306D702DD9C188FA66BACCCE6F516B24EA57203pFI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1293</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ras978@mail.ru</dc:creator>
  <cp:keywords/>
  <dc:description/>
  <cp:lastModifiedBy>User</cp:lastModifiedBy>
  <cp:revision>10</cp:revision>
  <cp:lastPrinted>2019-08-13T05:23:00Z</cp:lastPrinted>
  <dcterms:created xsi:type="dcterms:W3CDTF">2019-08-01T05:54:00Z</dcterms:created>
  <dcterms:modified xsi:type="dcterms:W3CDTF">2019-08-15T07:57:00Z</dcterms:modified>
</cp:coreProperties>
</file>