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E85C26">
        <w:rPr>
          <w:b/>
          <w:sz w:val="28"/>
          <w:szCs w:val="28"/>
        </w:rPr>
        <w:t xml:space="preserve">14 ноября </w:t>
      </w:r>
      <w:r w:rsidR="00F96E3A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20</w:t>
      </w:r>
      <w:r w:rsidR="00543F72">
        <w:rPr>
          <w:b/>
          <w:sz w:val="28"/>
          <w:szCs w:val="28"/>
        </w:rPr>
        <w:t>2</w:t>
      </w:r>
      <w:r w:rsidR="00E97E4E">
        <w:rPr>
          <w:b/>
          <w:sz w:val="28"/>
          <w:szCs w:val="28"/>
        </w:rPr>
        <w:t>2</w:t>
      </w:r>
      <w:r w:rsidRPr="00645B91">
        <w:rPr>
          <w:b/>
          <w:sz w:val="28"/>
          <w:szCs w:val="28"/>
        </w:rPr>
        <w:t>г.</w:t>
      </w:r>
      <w:r w:rsidRPr="00645B91">
        <w:rPr>
          <w:b/>
          <w:sz w:val="28"/>
          <w:szCs w:val="28"/>
        </w:rPr>
        <w:tab/>
      </w:r>
      <w:r w:rsidR="00383205">
        <w:rPr>
          <w:b/>
          <w:sz w:val="28"/>
          <w:szCs w:val="28"/>
        </w:rPr>
        <w:t xml:space="preserve">          </w:t>
      </w:r>
      <w:r w:rsidR="00F96E3A">
        <w:rPr>
          <w:b/>
          <w:sz w:val="28"/>
          <w:szCs w:val="28"/>
        </w:rPr>
        <w:t xml:space="preserve">  </w:t>
      </w:r>
      <w:r w:rsidRPr="00645B91">
        <w:rPr>
          <w:b/>
          <w:sz w:val="28"/>
          <w:szCs w:val="28"/>
        </w:rPr>
        <w:t>№</w:t>
      </w:r>
      <w:r w:rsidR="00E85C26">
        <w:rPr>
          <w:b/>
          <w:sz w:val="28"/>
          <w:szCs w:val="28"/>
        </w:rPr>
        <w:t>20</w:t>
      </w:r>
      <w:r w:rsidRPr="00645B91">
        <w:rPr>
          <w:b/>
          <w:sz w:val="28"/>
          <w:szCs w:val="28"/>
        </w:rPr>
        <w:t xml:space="preserve"> 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О досрочном прекращении полномочий депутата </w:t>
      </w: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«Село Енотаевка» </w:t>
      </w: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9AC" w:rsidRPr="00543F72" w:rsidRDefault="00E97E4E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Петрова Владимира Александровича</w:t>
      </w:r>
      <w:r w:rsid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>в связи со смертью</w:t>
      </w:r>
    </w:p>
    <w:p w:rsidR="00543F72" w:rsidRP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9AC" w:rsidRPr="00543F72" w:rsidRDefault="00CD19AC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 </w:t>
      </w:r>
      <w:r w:rsidR="00543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части 10 ст. 40 Федерального закона от 06.10.2003 № 131-ФЗ «Об общих принципах организации местного самоуправления в Российской Федерации», </w:t>
      </w:r>
      <w:r w:rsidR="00543F72" w:rsidRPr="00543F72">
        <w:rPr>
          <w:rFonts w:ascii="Times New Roman" w:hAnsi="Times New Roman" w:cs="Times New Roman"/>
          <w:sz w:val="28"/>
          <w:szCs w:val="28"/>
        </w:rPr>
        <w:t>подпунктом 1 пункта 1 статьи 29 Устава муниципального образования «Село Енотаевка»</w:t>
      </w:r>
      <w:r w:rsidR="00EC5428" w:rsidRPr="00543F72">
        <w:rPr>
          <w:rFonts w:ascii="Times New Roman" w:hAnsi="Times New Roman" w:cs="Times New Roman"/>
          <w:sz w:val="28"/>
          <w:szCs w:val="28"/>
        </w:rPr>
        <w:t>,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pStyle w:val="a9"/>
        <w:numPr>
          <w:ilvl w:val="0"/>
          <w:numId w:val="3"/>
        </w:numPr>
        <w:tabs>
          <w:tab w:val="clear" w:pos="1440"/>
        </w:tabs>
        <w:ind w:left="284" w:firstLine="0"/>
        <w:jc w:val="both"/>
        <w:rPr>
          <w:sz w:val="28"/>
          <w:szCs w:val="28"/>
        </w:rPr>
      </w:pPr>
      <w:r w:rsidRPr="00543F72">
        <w:rPr>
          <w:color w:val="000000"/>
          <w:sz w:val="28"/>
          <w:szCs w:val="28"/>
        </w:rPr>
        <w:t xml:space="preserve">Досрочно прекратить полномочия депутата Совета муниципального образования «Село Енотаевка» </w:t>
      </w:r>
      <w:r w:rsidR="00E97E4E">
        <w:rPr>
          <w:color w:val="000000"/>
          <w:sz w:val="28"/>
          <w:szCs w:val="28"/>
        </w:rPr>
        <w:t>Петрова Владимира Александровича</w:t>
      </w:r>
      <w:r w:rsidRPr="00543F72">
        <w:rPr>
          <w:color w:val="000000"/>
          <w:sz w:val="28"/>
          <w:szCs w:val="28"/>
        </w:rPr>
        <w:t xml:space="preserve"> в связи со смертью, наступившей </w:t>
      </w:r>
      <w:r w:rsidR="00E97E4E">
        <w:rPr>
          <w:color w:val="000000"/>
          <w:sz w:val="28"/>
          <w:szCs w:val="28"/>
        </w:rPr>
        <w:t>28</w:t>
      </w:r>
      <w:r w:rsidRPr="00543F72">
        <w:rPr>
          <w:color w:val="000000"/>
          <w:sz w:val="28"/>
          <w:szCs w:val="28"/>
        </w:rPr>
        <w:t>.</w:t>
      </w:r>
      <w:r w:rsidR="00E97E4E">
        <w:rPr>
          <w:color w:val="000000"/>
          <w:sz w:val="28"/>
          <w:szCs w:val="28"/>
        </w:rPr>
        <w:t>10</w:t>
      </w:r>
      <w:r w:rsidRPr="00543F72">
        <w:rPr>
          <w:color w:val="000000"/>
          <w:sz w:val="28"/>
          <w:szCs w:val="28"/>
        </w:rPr>
        <w:t>.202</w:t>
      </w:r>
      <w:r w:rsidR="00E97E4E">
        <w:rPr>
          <w:color w:val="000000"/>
          <w:sz w:val="28"/>
          <w:szCs w:val="28"/>
        </w:rPr>
        <w:t>2</w:t>
      </w:r>
      <w:r w:rsidRPr="00543F72">
        <w:rPr>
          <w:color w:val="000000"/>
          <w:sz w:val="28"/>
          <w:szCs w:val="28"/>
        </w:rPr>
        <w:t>г.</w:t>
      </w:r>
    </w:p>
    <w:p w:rsidR="00543F72" w:rsidRPr="00543F72" w:rsidRDefault="00543F72" w:rsidP="00543F72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«Енотаевский вестник» и официальном сайте администрации муниципального образования «Село Енотаевка»: </w:t>
      </w:r>
      <w:hyperlink r:id="rId5" w:history="1"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Pr="00543F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43F72">
        <w:rPr>
          <w:rFonts w:ascii="Times New Roman" w:hAnsi="Times New Roman" w:cs="Times New Roman"/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543F72" w:rsidRPr="00543F72" w:rsidRDefault="00543F72" w:rsidP="00543F72">
      <w:pPr>
        <w:ind w:left="720"/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 xml:space="preserve">Председатель Совета 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</w:t>
      </w:r>
      <w:r w:rsidRPr="00543F72">
        <w:rPr>
          <w:sz w:val="28"/>
          <w:szCs w:val="28"/>
        </w:rPr>
        <w:tab/>
        <w:t>А.А.Щербаков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Глава 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   В.В.Котлов</w:t>
      </w:r>
    </w:p>
    <w:p w:rsidR="00C21CE8" w:rsidRPr="00543F72" w:rsidRDefault="00C21CE8" w:rsidP="00543F72">
      <w:pPr>
        <w:jc w:val="both"/>
        <w:rPr>
          <w:sz w:val="28"/>
          <w:szCs w:val="28"/>
        </w:rPr>
      </w:pPr>
    </w:p>
    <w:sectPr w:rsidR="00C21CE8" w:rsidRPr="00543F72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6C93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3E6F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0666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205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85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3F72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3EF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D32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1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14B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3A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B3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3D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0F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07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574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9AC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26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97E4E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428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6E3A"/>
    <w:rsid w:val="00F97BD3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3B0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510C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3F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</cp:revision>
  <cp:lastPrinted>2014-10-13T07:22:00Z</cp:lastPrinted>
  <dcterms:created xsi:type="dcterms:W3CDTF">2012-05-31T10:27:00Z</dcterms:created>
  <dcterms:modified xsi:type="dcterms:W3CDTF">2022-11-14T04:42:00Z</dcterms:modified>
</cp:coreProperties>
</file>