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77" w:type="dxa"/>
        <w:tblCellSpacing w:w="15" w:type="dxa"/>
        <w:tblCellMar>
          <w:top w:w="15" w:type="dxa"/>
          <w:left w:w="75" w:type="dxa"/>
          <w:bottom w:w="15" w:type="dxa"/>
          <w:right w:w="75" w:type="dxa"/>
        </w:tblCellMar>
        <w:tblLook w:val="04A0"/>
      </w:tblPr>
      <w:tblGrid>
        <w:gridCol w:w="9177"/>
      </w:tblGrid>
      <w:tr w:rsidR="00863276" w:rsidRPr="00863276" w:rsidTr="00DD3E34">
        <w:trPr>
          <w:tblCellSpacing w:w="15" w:type="dxa"/>
        </w:trPr>
        <w:tc>
          <w:tcPr>
            <w:tcW w:w="9117" w:type="dxa"/>
            <w:hideMark/>
          </w:tcPr>
          <w:p w:rsidR="00D07CD5" w:rsidRPr="00DD3E34" w:rsidRDefault="00D07CD5" w:rsidP="00D07CD5">
            <w:pPr>
              <w:pStyle w:val="a5"/>
              <w:rPr>
                <w:b w:val="0"/>
              </w:rPr>
            </w:pPr>
            <w:r w:rsidRPr="00DD3E34">
              <w:rPr>
                <w:b w:val="0"/>
              </w:rPr>
              <w:t>Совет муниципального образования "Село Енотаевка"</w:t>
            </w:r>
          </w:p>
          <w:p w:rsidR="00D07CD5" w:rsidRPr="00DD3E34" w:rsidRDefault="00D07CD5" w:rsidP="00D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E34"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 w:rsidRPr="00DD3E34">
              <w:rPr>
                <w:rFonts w:ascii="Times New Roman" w:hAnsi="Times New Roman" w:cs="Times New Roman"/>
                <w:sz w:val="24"/>
                <w:szCs w:val="24"/>
              </w:rPr>
              <w:t xml:space="preserve"> района Астраханской области</w:t>
            </w:r>
          </w:p>
          <w:p w:rsidR="00D07CD5" w:rsidRPr="00DD3E34" w:rsidRDefault="00D07CD5" w:rsidP="00D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CD5" w:rsidRPr="00DD3E34" w:rsidRDefault="00D07CD5" w:rsidP="00D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34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D07CD5" w:rsidRPr="00DD3E34" w:rsidRDefault="00D07CD5" w:rsidP="00D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276" w:rsidRDefault="00D07CD5" w:rsidP="0038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E34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BD4507" w:rsidRPr="00DD3E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3E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D4507" w:rsidRPr="00DD3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47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A494B" w:rsidRPr="00DD3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1B5F" w:rsidRPr="00DD3E34">
              <w:rPr>
                <w:rFonts w:ascii="Times New Roman" w:hAnsi="Times New Roman" w:cs="Times New Roman"/>
                <w:sz w:val="24"/>
                <w:szCs w:val="24"/>
              </w:rPr>
              <w:t xml:space="preserve">ноября </w:t>
            </w:r>
            <w:r w:rsidRPr="00DD3E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C256A" w:rsidRPr="00DD3E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32E3" w:rsidRPr="00DD3E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3E3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DD3E3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B1B5F" w:rsidRPr="00DD3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E3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8472D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DD3E34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  <w:r w:rsidR="0038472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38472D" w:rsidRPr="00DD3E34" w:rsidRDefault="0038472D" w:rsidP="003847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532"/>
              <w:gridCol w:w="79"/>
            </w:tblGrid>
            <w:tr w:rsidR="00863276" w:rsidRPr="00DD3E34" w:rsidTr="00DD3E34">
              <w:trPr>
                <w:trHeight w:val="1365"/>
                <w:tblCellSpacing w:w="0" w:type="dxa"/>
              </w:trPr>
              <w:tc>
                <w:tcPr>
                  <w:tcW w:w="5532" w:type="dxa"/>
                  <w:hideMark/>
                </w:tcPr>
                <w:p w:rsidR="00DD3E34" w:rsidRDefault="00863276" w:rsidP="00DD3E3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D3E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 проведении публичных слушаний по проекту бюджета муниципального образования </w:t>
                  </w:r>
                  <w:r w:rsidR="00D07CD5" w:rsidRPr="00DD3E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DD3E34" w:rsidRDefault="00863276" w:rsidP="00DD3E3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D3E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</w:t>
                  </w:r>
                  <w:r w:rsidR="00D07CD5" w:rsidRPr="00DD3E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Село </w:t>
                  </w:r>
                  <w:r w:rsidRPr="00DD3E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Енотаевка» на 20</w:t>
                  </w:r>
                  <w:r w:rsidR="0005732A" w:rsidRPr="00DD3E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0532E3" w:rsidRPr="00DD3E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Pr="00DD3E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год</w:t>
                  </w:r>
                  <w:r w:rsidR="00D07CD5" w:rsidRPr="00DD3E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</w:p>
                <w:p w:rsidR="00863276" w:rsidRPr="00DD3E34" w:rsidRDefault="00D07CD5" w:rsidP="00DD3E3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D3E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плановый период 20</w:t>
                  </w:r>
                  <w:r w:rsidR="0098256E" w:rsidRPr="00DD3E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0532E3" w:rsidRPr="00DD3E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Pr="00DD3E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-20</w:t>
                  </w:r>
                  <w:r w:rsidR="003E6D6B" w:rsidRPr="00DD3E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0532E3" w:rsidRPr="00DD3E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Pr="00DD3E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гг.</w:t>
                  </w:r>
                  <w:r w:rsidR="00863276" w:rsidRPr="00DD3E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9" w:type="dxa"/>
                  <w:hideMark/>
                </w:tcPr>
                <w:p w:rsidR="00863276" w:rsidRPr="00DD3E34" w:rsidRDefault="00863276" w:rsidP="00863276">
                  <w:pPr>
                    <w:spacing w:after="240" w:line="240" w:lineRule="atLeast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D3E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032C26" w:rsidRPr="00DD3E34" w:rsidRDefault="00863276" w:rsidP="00032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032C26" w:rsidRPr="00DD3E34">
              <w:rPr>
                <w:rFonts w:ascii="Times New Roman" w:hAnsi="Times New Roman" w:cs="Times New Roman"/>
                <w:sz w:val="24"/>
                <w:szCs w:val="24"/>
              </w:rPr>
              <w:t xml:space="preserve">        На основании статьи 20 Устава муниципального образования «Село Енотаевка» и </w:t>
            </w:r>
            <w:r w:rsidR="006F5302" w:rsidRPr="00DD3E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«</w:t>
            </w:r>
            <w:r w:rsidR="006F5302" w:rsidRPr="00DD3E34">
              <w:rPr>
                <w:rFonts w:ascii="Times New Roman" w:hAnsi="Times New Roman" w:cs="Times New Roman"/>
                <w:sz w:val="24"/>
                <w:szCs w:val="24"/>
              </w:rPr>
              <w:t xml:space="preserve">О публичных слушаниях муниципального образования «Село Енотаевка» </w:t>
            </w:r>
            <w:proofErr w:type="spellStart"/>
            <w:r w:rsidR="006F5302" w:rsidRPr="00DD3E34">
              <w:rPr>
                <w:rFonts w:ascii="Times New Roman" w:hAnsi="Times New Roman" w:cs="Times New Roman"/>
                <w:sz w:val="24"/>
                <w:szCs w:val="24"/>
              </w:rPr>
              <w:t>Енотаевского</w:t>
            </w:r>
            <w:proofErr w:type="spellEnd"/>
            <w:r w:rsidR="006F5302" w:rsidRPr="00DD3E34">
              <w:rPr>
                <w:rFonts w:ascii="Times New Roman" w:hAnsi="Times New Roman" w:cs="Times New Roman"/>
                <w:sz w:val="24"/>
                <w:szCs w:val="24"/>
              </w:rPr>
              <w:t xml:space="preserve"> района Астраханской области»</w:t>
            </w:r>
            <w:r w:rsidR="00032C26" w:rsidRPr="00DD3E34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утвержденного решением Совета МО «Село Енотаевка» от  </w:t>
            </w:r>
            <w:r w:rsidR="006F5302" w:rsidRPr="00DD3E3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32C26" w:rsidRPr="00DD3E3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F5302" w:rsidRPr="00DD3E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2C26" w:rsidRPr="00DD3E3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F5302" w:rsidRPr="00DD3E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2C26" w:rsidRPr="00DD3E34">
              <w:rPr>
                <w:rFonts w:ascii="Times New Roman" w:hAnsi="Times New Roman" w:cs="Times New Roman"/>
                <w:sz w:val="24"/>
                <w:szCs w:val="24"/>
              </w:rPr>
              <w:t>1г. №</w:t>
            </w:r>
            <w:r w:rsidR="006F5302" w:rsidRPr="00DD3E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32C26" w:rsidRPr="00DD3E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32C26" w:rsidRPr="00DD3E34" w:rsidRDefault="00032C26" w:rsidP="00032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C26" w:rsidRPr="00DD3E34" w:rsidRDefault="00032C26" w:rsidP="00032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E34">
              <w:rPr>
                <w:rFonts w:ascii="Times New Roman" w:hAnsi="Times New Roman" w:cs="Times New Roman"/>
                <w:sz w:val="24"/>
                <w:szCs w:val="24"/>
              </w:rPr>
              <w:t>Совет муниципального образования «Село Енотаевка»</w:t>
            </w:r>
          </w:p>
          <w:p w:rsidR="00032C26" w:rsidRPr="00DD3E34" w:rsidRDefault="00032C26" w:rsidP="00032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E34">
              <w:rPr>
                <w:rFonts w:ascii="Times New Roman" w:hAnsi="Times New Roman" w:cs="Times New Roman"/>
                <w:sz w:val="24"/>
                <w:szCs w:val="24"/>
              </w:rPr>
              <w:t>РЕШИЛ:</w:t>
            </w:r>
          </w:p>
          <w:p w:rsidR="00032C26" w:rsidRPr="00DD3E34" w:rsidRDefault="00032C26" w:rsidP="00F5697A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E34">
              <w:rPr>
                <w:rFonts w:ascii="Times New Roman" w:hAnsi="Times New Roman" w:cs="Times New Roman"/>
                <w:sz w:val="24"/>
                <w:szCs w:val="24"/>
              </w:rPr>
              <w:t>Назначить и провести публичные слушания по проекту местного бюджета муниципального образования «Село Енотаевка» на 20</w:t>
            </w:r>
            <w:r w:rsidR="0005732A" w:rsidRPr="00DD3E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32E3" w:rsidRPr="00DD3E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3E34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</w:t>
            </w:r>
            <w:r w:rsidR="0098256E" w:rsidRPr="00DD3E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32E3" w:rsidRPr="00DD3E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3E34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3E6D6B" w:rsidRPr="00DD3E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32E3" w:rsidRPr="00DD3E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3E34">
              <w:rPr>
                <w:rFonts w:ascii="Times New Roman" w:hAnsi="Times New Roman" w:cs="Times New Roman"/>
                <w:sz w:val="24"/>
                <w:szCs w:val="24"/>
              </w:rPr>
              <w:t xml:space="preserve">гг.  </w:t>
            </w:r>
            <w:r w:rsidR="000532E3" w:rsidRPr="00DD3E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D3E34">
              <w:rPr>
                <w:rFonts w:ascii="Times New Roman" w:hAnsi="Times New Roman" w:cs="Times New Roman"/>
                <w:sz w:val="24"/>
                <w:szCs w:val="24"/>
              </w:rPr>
              <w:t xml:space="preserve"> декабря  20</w:t>
            </w:r>
            <w:r w:rsidR="00675689" w:rsidRPr="00DD3E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32E3" w:rsidRPr="00DD3E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3E34">
              <w:rPr>
                <w:rFonts w:ascii="Times New Roman" w:hAnsi="Times New Roman" w:cs="Times New Roman"/>
                <w:sz w:val="24"/>
                <w:szCs w:val="24"/>
              </w:rPr>
              <w:t xml:space="preserve"> года в 14</w:t>
            </w:r>
            <w:r w:rsidR="007C1ABB" w:rsidRPr="00DD3E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3E34">
              <w:rPr>
                <w:rFonts w:ascii="Times New Roman" w:hAnsi="Times New Roman" w:cs="Times New Roman"/>
                <w:sz w:val="24"/>
                <w:szCs w:val="24"/>
              </w:rPr>
              <w:t>00 часов в помещении администрации муниципального образования «Село Енотаевка» (село Енотаевка, улица Ленина, 1) в форме слушаний в Совете с официальным приглашением представителей общественности села (политических партий и иных общественных объединений, руководителей организаций).</w:t>
            </w:r>
            <w:proofErr w:type="gramEnd"/>
          </w:p>
          <w:p w:rsidR="00032C26" w:rsidRPr="00DD3E34" w:rsidRDefault="00032C26" w:rsidP="00F5697A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E3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о результатах публичных слушаний в течение </w:t>
            </w:r>
            <w:r w:rsidR="00A54473" w:rsidRPr="00DD3E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3E34">
              <w:rPr>
                <w:rFonts w:ascii="Times New Roman" w:hAnsi="Times New Roman" w:cs="Times New Roman"/>
                <w:sz w:val="24"/>
                <w:szCs w:val="24"/>
              </w:rPr>
              <w:t xml:space="preserve"> дней после их проведения разместить на информационном стенде администрации МО «Село Енотаевка» для предоставления возможности ознакомления с ним граждан.        </w:t>
            </w:r>
          </w:p>
          <w:p w:rsidR="00032C26" w:rsidRPr="00DD3E34" w:rsidRDefault="00032C26" w:rsidP="00F5697A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E34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решение разместить на официальном сайте администрации муниципального образования «Село Енотаевка» </w:t>
            </w:r>
            <w:hyperlink r:id="rId5" w:history="1">
              <w:r w:rsidR="003B07DB" w:rsidRPr="00DD3E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http://mo-enotaevka.</w:t>
              </w:r>
              <w:proofErr w:type="spellStart"/>
              <w:r w:rsidR="003B07DB" w:rsidRPr="00DD3E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3B07DB" w:rsidRPr="00DD3E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3B07DB" w:rsidRPr="00DD3E3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D3E34">
              <w:rPr>
                <w:rFonts w:ascii="Times New Roman" w:hAnsi="Times New Roman" w:cs="Times New Roman"/>
                <w:sz w:val="24"/>
                <w:szCs w:val="24"/>
              </w:rPr>
              <w:t>и обнародовать на информационных стендах.</w:t>
            </w:r>
          </w:p>
          <w:p w:rsidR="00032C26" w:rsidRPr="00DD3E34" w:rsidRDefault="00032C26" w:rsidP="00032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C26" w:rsidRPr="00DD3E34" w:rsidRDefault="00032C26" w:rsidP="00032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E34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муниципального</w:t>
            </w:r>
          </w:p>
          <w:p w:rsidR="00032C26" w:rsidRPr="00DD3E34" w:rsidRDefault="00032C26" w:rsidP="00032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E34">
              <w:rPr>
                <w:rFonts w:ascii="Times New Roman" w:hAnsi="Times New Roman" w:cs="Times New Roman"/>
                <w:sz w:val="24"/>
                <w:szCs w:val="24"/>
              </w:rPr>
              <w:t>Образования «Село Енотаевка»</w:t>
            </w:r>
            <w:r w:rsidRPr="00DD3E3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D3E3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D3E3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D3E3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D3E3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DD3E34">
              <w:rPr>
                <w:rFonts w:ascii="Times New Roman" w:hAnsi="Times New Roman" w:cs="Times New Roman"/>
                <w:sz w:val="24"/>
                <w:szCs w:val="24"/>
              </w:rPr>
              <w:tab/>
              <w:t>А.А. Щербаков</w:t>
            </w:r>
          </w:p>
          <w:p w:rsidR="00032C26" w:rsidRPr="00DD3E34" w:rsidRDefault="00032C26" w:rsidP="00032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C26" w:rsidRPr="00DD3E34" w:rsidRDefault="00032C26" w:rsidP="00032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E34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032C26" w:rsidRPr="00DD3E34" w:rsidRDefault="00032C26" w:rsidP="00DD3E34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DD3E34">
              <w:rPr>
                <w:rFonts w:ascii="Times New Roman" w:hAnsi="Times New Roman" w:cs="Times New Roman"/>
                <w:sz w:val="24"/>
                <w:szCs w:val="24"/>
              </w:rPr>
              <w:t>«Село Енотаевка»</w:t>
            </w:r>
            <w:r w:rsidRPr="00DD3E3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D3E3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D3E3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D3E3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D3E3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D3E3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D3E34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DD3E34">
              <w:rPr>
                <w:rFonts w:ascii="Times New Roman" w:hAnsi="Times New Roman" w:cs="Times New Roman"/>
                <w:sz w:val="24"/>
                <w:szCs w:val="24"/>
              </w:rPr>
              <w:tab/>
              <w:t>В.В.Котлов</w:t>
            </w:r>
          </w:p>
          <w:p w:rsidR="00032C26" w:rsidRPr="00DD3E34" w:rsidRDefault="00032C26" w:rsidP="00032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276" w:rsidRPr="00863276" w:rsidRDefault="00863276" w:rsidP="00863276">
            <w:pPr>
              <w:spacing w:after="75" w:line="240" w:lineRule="atLeast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C824E7" w:rsidRDefault="00863276">
      <w:r w:rsidRPr="00863276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sectPr w:rsidR="00C824E7" w:rsidSect="00C82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55584"/>
    <w:multiLevelType w:val="hybridMultilevel"/>
    <w:tmpl w:val="3E3C0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AADB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C25031"/>
    <w:multiLevelType w:val="hybridMultilevel"/>
    <w:tmpl w:val="9D88D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276"/>
    <w:rsid w:val="00032C26"/>
    <w:rsid w:val="000532E3"/>
    <w:rsid w:val="00055830"/>
    <w:rsid w:val="0005732A"/>
    <w:rsid w:val="000C535C"/>
    <w:rsid w:val="00111124"/>
    <w:rsid w:val="001E3F34"/>
    <w:rsid w:val="001E74BA"/>
    <w:rsid w:val="001F5BFE"/>
    <w:rsid w:val="002A25E1"/>
    <w:rsid w:val="002B033C"/>
    <w:rsid w:val="002D3FA9"/>
    <w:rsid w:val="00312772"/>
    <w:rsid w:val="00313A47"/>
    <w:rsid w:val="003223B2"/>
    <w:rsid w:val="0038472D"/>
    <w:rsid w:val="00397DD7"/>
    <w:rsid w:val="003B07DB"/>
    <w:rsid w:val="003C0AA5"/>
    <w:rsid w:val="003E6D6B"/>
    <w:rsid w:val="003F5472"/>
    <w:rsid w:val="00457F7D"/>
    <w:rsid w:val="0047444F"/>
    <w:rsid w:val="004B635E"/>
    <w:rsid w:val="004B7595"/>
    <w:rsid w:val="005656B3"/>
    <w:rsid w:val="00577691"/>
    <w:rsid w:val="005B48F6"/>
    <w:rsid w:val="005C256A"/>
    <w:rsid w:val="005D29F3"/>
    <w:rsid w:val="00675689"/>
    <w:rsid w:val="006D3A56"/>
    <w:rsid w:val="006D628F"/>
    <w:rsid w:val="006E56B7"/>
    <w:rsid w:val="006F5302"/>
    <w:rsid w:val="0072045E"/>
    <w:rsid w:val="00734701"/>
    <w:rsid w:val="0077394C"/>
    <w:rsid w:val="007B49EB"/>
    <w:rsid w:val="007C1ABB"/>
    <w:rsid w:val="00803B92"/>
    <w:rsid w:val="00816B94"/>
    <w:rsid w:val="00863276"/>
    <w:rsid w:val="008A494B"/>
    <w:rsid w:val="008B7902"/>
    <w:rsid w:val="008F7377"/>
    <w:rsid w:val="0090487B"/>
    <w:rsid w:val="00973D1A"/>
    <w:rsid w:val="00976E6F"/>
    <w:rsid w:val="0098256E"/>
    <w:rsid w:val="009A41CA"/>
    <w:rsid w:val="009B0886"/>
    <w:rsid w:val="009B1B5F"/>
    <w:rsid w:val="009D649B"/>
    <w:rsid w:val="009E529C"/>
    <w:rsid w:val="009F3D6D"/>
    <w:rsid w:val="00A5231F"/>
    <w:rsid w:val="00A54473"/>
    <w:rsid w:val="00B34FA9"/>
    <w:rsid w:val="00B35196"/>
    <w:rsid w:val="00B61F28"/>
    <w:rsid w:val="00B6503C"/>
    <w:rsid w:val="00B815BE"/>
    <w:rsid w:val="00B8799D"/>
    <w:rsid w:val="00BD4507"/>
    <w:rsid w:val="00C35E52"/>
    <w:rsid w:val="00C824E7"/>
    <w:rsid w:val="00CB7518"/>
    <w:rsid w:val="00D04F1E"/>
    <w:rsid w:val="00D07CD5"/>
    <w:rsid w:val="00D44337"/>
    <w:rsid w:val="00DB542D"/>
    <w:rsid w:val="00DD3E34"/>
    <w:rsid w:val="00E269BF"/>
    <w:rsid w:val="00E37106"/>
    <w:rsid w:val="00F5697A"/>
    <w:rsid w:val="00F83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3276"/>
    <w:rPr>
      <w:b/>
      <w:bCs/>
    </w:rPr>
  </w:style>
  <w:style w:type="character" w:customStyle="1" w:styleId="apple-converted-space">
    <w:name w:val="apple-converted-space"/>
    <w:basedOn w:val="a0"/>
    <w:rsid w:val="00863276"/>
  </w:style>
  <w:style w:type="character" w:styleId="a4">
    <w:name w:val="Hyperlink"/>
    <w:basedOn w:val="a0"/>
    <w:uiPriority w:val="99"/>
    <w:semiHidden/>
    <w:unhideWhenUsed/>
    <w:rsid w:val="00863276"/>
    <w:rPr>
      <w:color w:val="0000FF"/>
      <w:u w:val="single"/>
    </w:rPr>
  </w:style>
  <w:style w:type="character" w:customStyle="1" w:styleId="articleseperator">
    <w:name w:val="article_seperator"/>
    <w:basedOn w:val="a0"/>
    <w:rsid w:val="00863276"/>
  </w:style>
  <w:style w:type="paragraph" w:styleId="a5">
    <w:name w:val="Title"/>
    <w:basedOn w:val="a"/>
    <w:link w:val="a6"/>
    <w:qFormat/>
    <w:rsid w:val="00D07CD5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D07C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3470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03B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3B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-enotaevk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2019-11-08T08:26:00Z</cp:lastPrinted>
  <dcterms:created xsi:type="dcterms:W3CDTF">2016-11-15T07:08:00Z</dcterms:created>
  <dcterms:modified xsi:type="dcterms:W3CDTF">2022-11-14T04:44:00Z</dcterms:modified>
</cp:coreProperties>
</file>