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19" w:rsidRPr="00CE35B3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5B3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CE35B3">
        <w:rPr>
          <w:rFonts w:ascii="Times New Roman" w:hAnsi="Times New Roman" w:cs="Times New Roman"/>
          <w:sz w:val="28"/>
          <w:szCs w:val="28"/>
        </w:rPr>
        <w:t> </w:t>
      </w:r>
      <w:r w:rsidRPr="00CE35B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90668" w:rsidRDefault="00890668" w:rsidP="008906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«СЕЛЬСКОЕ ПОСЕЛЕНИЕ СЕЛО ЕНОТАЕВКА ЕНОТАЕВСКОГО</w:t>
      </w:r>
    </w:p>
    <w:p w:rsidR="00890668" w:rsidRPr="00AA0D32" w:rsidRDefault="00890668" w:rsidP="00890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Pr="00AA0D32">
        <w:rPr>
          <w:rFonts w:ascii="Times New Roman" w:hAnsi="Times New Roman" w:cs="Times New Roman"/>
          <w:b/>
          <w:bCs/>
          <w:sz w:val="28"/>
          <w:szCs w:val="28"/>
        </w:rPr>
        <w:t>РАЙОНА АСТРАХАНСКОЙ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6819" w:rsidRPr="00CE35B3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819" w:rsidRDefault="00B66819" w:rsidP="00B66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F59EE" w:rsidRPr="00CE35B3" w:rsidRDefault="00AF59EE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819" w:rsidRDefault="00FC4E30" w:rsidP="007B6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9EE">
        <w:rPr>
          <w:rFonts w:ascii="Times New Roman" w:hAnsi="Times New Roman" w:cs="Times New Roman"/>
          <w:b/>
          <w:sz w:val="28"/>
          <w:szCs w:val="28"/>
        </w:rPr>
        <w:t>от</w:t>
      </w:r>
      <w:r w:rsidR="00B66819" w:rsidRPr="00AF59EE">
        <w:rPr>
          <w:rFonts w:ascii="Times New Roman" w:hAnsi="Times New Roman" w:cs="Times New Roman"/>
          <w:b/>
          <w:sz w:val="28"/>
          <w:szCs w:val="28"/>
        </w:rPr>
        <w:t>   </w:t>
      </w:r>
      <w:r w:rsidR="00AF59EE" w:rsidRPr="00AF59EE">
        <w:rPr>
          <w:rFonts w:ascii="Times New Roman" w:hAnsi="Times New Roman" w:cs="Times New Roman"/>
          <w:b/>
          <w:sz w:val="28"/>
          <w:szCs w:val="28"/>
        </w:rPr>
        <w:t>30 июня 2023</w:t>
      </w:r>
      <w:r w:rsidR="00B66819" w:rsidRPr="00AF59EE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</w:t>
      </w:r>
      <w:r w:rsidR="008A7A90" w:rsidRPr="00AF59EE">
        <w:rPr>
          <w:rFonts w:ascii="Times New Roman" w:hAnsi="Times New Roman" w:cs="Times New Roman"/>
          <w:b/>
          <w:sz w:val="28"/>
          <w:szCs w:val="28"/>
        </w:rPr>
        <w:t>№</w:t>
      </w:r>
      <w:r w:rsidR="00AF59EE" w:rsidRPr="00AF59EE">
        <w:rPr>
          <w:rFonts w:ascii="Times New Roman" w:hAnsi="Times New Roman" w:cs="Times New Roman"/>
          <w:b/>
          <w:sz w:val="28"/>
          <w:szCs w:val="28"/>
        </w:rPr>
        <w:t>17</w:t>
      </w:r>
    </w:p>
    <w:p w:rsidR="00AF59EE" w:rsidRPr="00AF59EE" w:rsidRDefault="00AF59EE" w:rsidP="007B60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Положение  </w:t>
      </w:r>
    </w:p>
    <w:p w:rsid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и порядке прохождения  </w:t>
      </w:r>
    </w:p>
    <w:p w:rsid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службы</w:t>
      </w:r>
      <w:r w:rsidR="0046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 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самоуправления  муниципального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</w:t>
      </w:r>
      <w:r w:rsidR="00B43B72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A1C25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</w:t>
      </w: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BE0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 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Совета муниципального образования  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BE0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3B72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r w:rsidR="000A1C25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</w:t>
      </w: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A1C25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23.06.2017</w:t>
      </w:r>
      <w:r w:rsidR="0046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B72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1C25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67" w:rsidRPr="00C4133C" w:rsidRDefault="00A67F67" w:rsidP="00A4322C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-142" w:firstLine="6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02.03.2007</w:t>
      </w:r>
      <w:r w:rsidR="00281BE0"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25-ФЗ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BE0"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муниципальной службе в Российской Федерации»</w:t>
      </w:r>
      <w:r w:rsidR="00CA2BD4"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890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60F05">
        <w:rPr>
          <w:rFonts w:ascii="Times New Roman" w:hAnsi="Times New Roman" w:cs="Times New Roman"/>
          <w:sz w:val="28"/>
          <w:szCs w:val="28"/>
        </w:rPr>
        <w:t>Сельское поселение с</w:t>
      </w:r>
      <w:r w:rsidR="00890668">
        <w:rPr>
          <w:rFonts w:ascii="Times New Roman" w:hAnsi="Times New Roman" w:cs="Times New Roman"/>
          <w:sz w:val="28"/>
          <w:szCs w:val="28"/>
        </w:rPr>
        <w:t>ело Енотаевка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890668">
        <w:rPr>
          <w:rFonts w:ascii="Times New Roman" w:hAnsi="Times New Roman" w:cs="Times New Roman"/>
          <w:sz w:val="28"/>
          <w:szCs w:val="28"/>
        </w:rPr>
        <w:t>Енотаевского муниципального района Астраханской области»</w:t>
      </w:r>
      <w:r w:rsidR="00CA2BD4"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муниципального образования </w:t>
      </w:r>
      <w:r w:rsidR="00890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60F05">
        <w:rPr>
          <w:rFonts w:ascii="Times New Roman" w:hAnsi="Times New Roman" w:cs="Times New Roman"/>
          <w:sz w:val="28"/>
          <w:szCs w:val="28"/>
        </w:rPr>
        <w:t>Сельское поселение с</w:t>
      </w:r>
      <w:r w:rsidR="00890668">
        <w:rPr>
          <w:rFonts w:ascii="Times New Roman" w:hAnsi="Times New Roman" w:cs="Times New Roman"/>
          <w:sz w:val="28"/>
          <w:szCs w:val="28"/>
        </w:rPr>
        <w:t>ело Енотаевка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890668">
        <w:rPr>
          <w:rFonts w:ascii="Times New Roman" w:hAnsi="Times New Roman" w:cs="Times New Roman"/>
          <w:sz w:val="28"/>
          <w:szCs w:val="28"/>
        </w:rPr>
        <w:t>Енотаевского муниципального района Астраханской области»</w:t>
      </w:r>
    </w:p>
    <w:p w:rsidR="00CA2BD4" w:rsidRPr="00C4133C" w:rsidRDefault="00CA2BD4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67" w:rsidRPr="00A67F67" w:rsidRDefault="00A67F67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67F67" w:rsidRPr="0067134A" w:rsidRDefault="00460F05" w:rsidP="00EA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67F67" w:rsidRPr="0067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A67F67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Положение об условиях и порядке прохождения  муниципальной службы в органах местного самоуправления     муниципального образования «</w:t>
      </w:r>
      <w:r w:rsidR="00B43B72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A1C25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</w:t>
      </w:r>
      <w:r w:rsidR="00A67F67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133C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F67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 Совета муниципального образования «</w:t>
      </w:r>
      <w:r w:rsidR="00B43B72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A1C25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Енотаевка» 23.06</w:t>
      </w:r>
      <w:r w:rsidR="00B43B72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</w:t>
      </w:r>
      <w:r w:rsidR="000A1C25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4133C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 w:rsidR="00C4133C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4133C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</w:t>
      </w:r>
      <w:r w:rsidR="00A67F67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A6CBA" w:rsidRPr="00EA6CBA" w:rsidRDefault="00EA6CBA" w:rsidP="00EA6C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E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части 3 статьи 8.1 «</w:t>
      </w:r>
      <w:r w:rsidRPr="00EA6CBA">
        <w:rPr>
          <w:rFonts w:ascii="Times New Roman" w:eastAsia="Calibri" w:hAnsi="Times New Roman" w:cs="Times New Roman"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 </w:t>
      </w:r>
      <w:r w:rsidRPr="00E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изложить в следующей редакции: </w:t>
      </w:r>
    </w:p>
    <w:p w:rsidR="00EA6CBA" w:rsidRPr="00EA6CBA" w:rsidRDefault="00EA6CBA" w:rsidP="00EA6C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BA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Федерации.».</w:t>
      </w:r>
    </w:p>
    <w:p w:rsidR="00890668" w:rsidRDefault="00A67F67" w:rsidP="00EA6CB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Start"/>
      <w:r w:rsidR="00A43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4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на официальном сайте муниципального образования </w:t>
      </w:r>
      <w:r w:rsidR="00890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60F05">
        <w:rPr>
          <w:rFonts w:ascii="Times New Roman" w:hAnsi="Times New Roman" w:cs="Times New Roman"/>
          <w:sz w:val="28"/>
          <w:szCs w:val="28"/>
        </w:rPr>
        <w:t>Сельское поселение с</w:t>
      </w:r>
      <w:r w:rsidR="00890668">
        <w:rPr>
          <w:rFonts w:ascii="Times New Roman" w:hAnsi="Times New Roman" w:cs="Times New Roman"/>
          <w:sz w:val="28"/>
          <w:szCs w:val="28"/>
        </w:rPr>
        <w:t>ело Енотаевка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890668">
        <w:rPr>
          <w:rFonts w:ascii="Times New Roman" w:hAnsi="Times New Roman" w:cs="Times New Roman"/>
          <w:sz w:val="28"/>
          <w:szCs w:val="28"/>
        </w:rPr>
        <w:t>Енотаевского муниципального района Астраханской области»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="00A4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GoBack"/>
      <w:bookmarkEnd w:id="0"/>
      <w:r w:rsidR="00890668" w:rsidRPr="00AA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путем </w:t>
      </w:r>
      <w:r w:rsidR="00890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890668" w:rsidRPr="00AA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 </w:t>
      </w:r>
      <w:r w:rsidR="00890668" w:rsidRPr="00AA0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</w:t>
      </w:r>
      <w:r w:rsidR="00890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9066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60F05">
        <w:rPr>
          <w:rFonts w:ascii="Times New Roman" w:hAnsi="Times New Roman" w:cs="Times New Roman"/>
          <w:sz w:val="28"/>
          <w:szCs w:val="28"/>
        </w:rPr>
        <w:t>с</w:t>
      </w:r>
      <w:r w:rsidR="00890668">
        <w:rPr>
          <w:rFonts w:ascii="Times New Roman" w:hAnsi="Times New Roman" w:cs="Times New Roman"/>
          <w:sz w:val="28"/>
          <w:szCs w:val="28"/>
        </w:rPr>
        <w:t>ело Енотаевка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890668">
        <w:rPr>
          <w:rFonts w:ascii="Times New Roman" w:hAnsi="Times New Roman" w:cs="Times New Roman"/>
          <w:sz w:val="28"/>
          <w:szCs w:val="28"/>
        </w:rPr>
        <w:t>Енотаевского муниципального района Астраханской области».</w:t>
      </w:r>
    </w:p>
    <w:p w:rsidR="00890668" w:rsidRPr="00AA0D32" w:rsidRDefault="00890668" w:rsidP="00890668">
      <w:pPr>
        <w:shd w:val="clear" w:color="auto" w:fill="FFFFFF"/>
        <w:tabs>
          <w:tab w:val="left" w:pos="709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0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 его 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668" w:rsidRDefault="00890668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322C" w:rsidRDefault="00B66819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hAnsi="Times New Roman" w:cs="Times New Roman"/>
          <w:sz w:val="28"/>
          <w:szCs w:val="28"/>
        </w:rPr>
        <w:t> </w:t>
      </w:r>
    </w:p>
    <w:p w:rsidR="0067134A" w:rsidRDefault="00FC4E30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A62FE" w:rsidRPr="0067134A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90668" w:rsidRDefault="009A62FE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90668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</w:p>
    <w:p w:rsidR="00890668" w:rsidRDefault="00460F05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0668">
        <w:rPr>
          <w:rFonts w:ascii="Times New Roman" w:hAnsi="Times New Roman" w:cs="Times New Roman"/>
          <w:sz w:val="28"/>
          <w:szCs w:val="28"/>
        </w:rPr>
        <w:t xml:space="preserve">ело Енотаевка Енотаевского </w:t>
      </w:r>
      <w:proofErr w:type="gramStart"/>
      <w:r w:rsidR="0089066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7134A" w:rsidRDefault="00890668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Астраханской области»</w:t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  <w:t>А.А.Щербаков</w:t>
      </w:r>
    </w:p>
    <w:p w:rsidR="00890668" w:rsidRPr="0067134A" w:rsidRDefault="00890668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34A" w:rsidRPr="0067134A" w:rsidRDefault="0067134A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69" w:rsidRPr="0067134A" w:rsidRDefault="00D12D69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90668" w:rsidRDefault="00890668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0F05">
        <w:rPr>
          <w:rFonts w:ascii="Times New Roman" w:hAnsi="Times New Roman" w:cs="Times New Roman"/>
          <w:sz w:val="28"/>
          <w:szCs w:val="28"/>
        </w:rPr>
        <w:t>Сельское поселение с</w:t>
      </w:r>
      <w:r>
        <w:rPr>
          <w:rFonts w:ascii="Times New Roman" w:hAnsi="Times New Roman" w:cs="Times New Roman"/>
          <w:sz w:val="28"/>
          <w:szCs w:val="28"/>
        </w:rPr>
        <w:t xml:space="preserve">ело Енотаевка </w:t>
      </w:r>
    </w:p>
    <w:p w:rsidR="00890668" w:rsidRDefault="00890668" w:rsidP="00A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Енотаевского муниципального района </w:t>
      </w:r>
    </w:p>
    <w:p w:rsidR="0015791C" w:rsidRPr="00A67F67" w:rsidRDefault="00890668" w:rsidP="00AF5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  <w:r w:rsidR="00AF59EE">
        <w:rPr>
          <w:rFonts w:ascii="Times New Roman" w:hAnsi="Times New Roman" w:cs="Times New Roman"/>
          <w:sz w:val="28"/>
          <w:szCs w:val="28"/>
        </w:rPr>
        <w:tab/>
      </w:r>
      <w:r w:rsidR="00AF59EE">
        <w:rPr>
          <w:rFonts w:ascii="Times New Roman" w:hAnsi="Times New Roman" w:cs="Times New Roman"/>
          <w:sz w:val="28"/>
          <w:szCs w:val="28"/>
        </w:rPr>
        <w:tab/>
      </w:r>
      <w:r w:rsidR="00AF59EE">
        <w:rPr>
          <w:rFonts w:ascii="Times New Roman" w:hAnsi="Times New Roman" w:cs="Times New Roman"/>
          <w:sz w:val="28"/>
          <w:szCs w:val="28"/>
        </w:rPr>
        <w:tab/>
      </w:r>
      <w:r w:rsidR="00AF59EE">
        <w:rPr>
          <w:rFonts w:ascii="Times New Roman" w:hAnsi="Times New Roman" w:cs="Times New Roman"/>
          <w:sz w:val="28"/>
          <w:szCs w:val="28"/>
        </w:rPr>
        <w:tab/>
      </w:r>
      <w:r w:rsidR="00AF59EE">
        <w:rPr>
          <w:rFonts w:ascii="Times New Roman" w:hAnsi="Times New Roman" w:cs="Times New Roman"/>
          <w:sz w:val="28"/>
          <w:szCs w:val="28"/>
        </w:rPr>
        <w:tab/>
      </w:r>
      <w:r w:rsidR="00AF59E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60F05">
        <w:rPr>
          <w:rFonts w:ascii="Times New Roman" w:hAnsi="Times New Roman" w:cs="Times New Roman"/>
          <w:sz w:val="28"/>
          <w:szCs w:val="28"/>
        </w:rPr>
        <w:t>В.В.Котлов</w:t>
      </w:r>
    </w:p>
    <w:sectPr w:rsidR="0015791C" w:rsidRPr="00A67F67" w:rsidSect="00234C5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0D7"/>
    <w:multiLevelType w:val="hybridMultilevel"/>
    <w:tmpl w:val="B9A2F84A"/>
    <w:lvl w:ilvl="0" w:tplc="31120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19"/>
    <w:rsid w:val="00001107"/>
    <w:rsid w:val="00012019"/>
    <w:rsid w:val="00017FEA"/>
    <w:rsid w:val="0003531F"/>
    <w:rsid w:val="00035B57"/>
    <w:rsid w:val="000514F8"/>
    <w:rsid w:val="000600F8"/>
    <w:rsid w:val="00064D52"/>
    <w:rsid w:val="00075905"/>
    <w:rsid w:val="00093DCA"/>
    <w:rsid w:val="000A1C25"/>
    <w:rsid w:val="000B0A19"/>
    <w:rsid w:val="000D2987"/>
    <w:rsid w:val="000E2AAD"/>
    <w:rsid w:val="000E72AB"/>
    <w:rsid w:val="00115848"/>
    <w:rsid w:val="00127E27"/>
    <w:rsid w:val="001410F4"/>
    <w:rsid w:val="0015791C"/>
    <w:rsid w:val="0018579B"/>
    <w:rsid w:val="00190540"/>
    <w:rsid w:val="001B6556"/>
    <w:rsid w:val="00204ED6"/>
    <w:rsid w:val="00210C89"/>
    <w:rsid w:val="00234C53"/>
    <w:rsid w:val="00236990"/>
    <w:rsid w:val="00260657"/>
    <w:rsid w:val="00267FB8"/>
    <w:rsid w:val="002817A7"/>
    <w:rsid w:val="00281BE0"/>
    <w:rsid w:val="0028567B"/>
    <w:rsid w:val="00302A64"/>
    <w:rsid w:val="00350E84"/>
    <w:rsid w:val="00355571"/>
    <w:rsid w:val="003B27C1"/>
    <w:rsid w:val="003B4B3F"/>
    <w:rsid w:val="003E591F"/>
    <w:rsid w:val="0040210B"/>
    <w:rsid w:val="00411059"/>
    <w:rsid w:val="00411091"/>
    <w:rsid w:val="004430B0"/>
    <w:rsid w:val="0045073E"/>
    <w:rsid w:val="004536AA"/>
    <w:rsid w:val="00460F05"/>
    <w:rsid w:val="00462813"/>
    <w:rsid w:val="0046551D"/>
    <w:rsid w:val="004A603F"/>
    <w:rsid w:val="004E6371"/>
    <w:rsid w:val="005029EA"/>
    <w:rsid w:val="005634BB"/>
    <w:rsid w:val="0056570D"/>
    <w:rsid w:val="00596AEE"/>
    <w:rsid w:val="005A052E"/>
    <w:rsid w:val="005F29DA"/>
    <w:rsid w:val="00604400"/>
    <w:rsid w:val="00634906"/>
    <w:rsid w:val="0066450E"/>
    <w:rsid w:val="0067134A"/>
    <w:rsid w:val="0067520E"/>
    <w:rsid w:val="00692960"/>
    <w:rsid w:val="006D2170"/>
    <w:rsid w:val="006E73CA"/>
    <w:rsid w:val="00763EF6"/>
    <w:rsid w:val="00785819"/>
    <w:rsid w:val="007B601A"/>
    <w:rsid w:val="007C7685"/>
    <w:rsid w:val="007E73FF"/>
    <w:rsid w:val="00826BAE"/>
    <w:rsid w:val="00860B1D"/>
    <w:rsid w:val="00890668"/>
    <w:rsid w:val="008A7A90"/>
    <w:rsid w:val="008C19FF"/>
    <w:rsid w:val="008D781C"/>
    <w:rsid w:val="00907A57"/>
    <w:rsid w:val="00910687"/>
    <w:rsid w:val="00930BA5"/>
    <w:rsid w:val="00967DC6"/>
    <w:rsid w:val="00987920"/>
    <w:rsid w:val="009A62FE"/>
    <w:rsid w:val="009B7FA0"/>
    <w:rsid w:val="009E7487"/>
    <w:rsid w:val="009F53B1"/>
    <w:rsid w:val="00A35C91"/>
    <w:rsid w:val="00A4322C"/>
    <w:rsid w:val="00A67F67"/>
    <w:rsid w:val="00A72F44"/>
    <w:rsid w:val="00A7746B"/>
    <w:rsid w:val="00A81585"/>
    <w:rsid w:val="00A95C62"/>
    <w:rsid w:val="00AA0142"/>
    <w:rsid w:val="00AE25A7"/>
    <w:rsid w:val="00AE2784"/>
    <w:rsid w:val="00AF59EE"/>
    <w:rsid w:val="00B143D0"/>
    <w:rsid w:val="00B43B72"/>
    <w:rsid w:val="00B563E8"/>
    <w:rsid w:val="00B66819"/>
    <w:rsid w:val="00B81FD4"/>
    <w:rsid w:val="00BF3F97"/>
    <w:rsid w:val="00C05DB2"/>
    <w:rsid w:val="00C21439"/>
    <w:rsid w:val="00C4133C"/>
    <w:rsid w:val="00C61897"/>
    <w:rsid w:val="00C9381F"/>
    <w:rsid w:val="00CA2BD4"/>
    <w:rsid w:val="00CB66D2"/>
    <w:rsid w:val="00CE35B3"/>
    <w:rsid w:val="00CF13A4"/>
    <w:rsid w:val="00D01613"/>
    <w:rsid w:val="00D12D69"/>
    <w:rsid w:val="00D72A60"/>
    <w:rsid w:val="00DB2EA5"/>
    <w:rsid w:val="00E4127D"/>
    <w:rsid w:val="00E555D9"/>
    <w:rsid w:val="00E92763"/>
    <w:rsid w:val="00E94559"/>
    <w:rsid w:val="00EA1F4E"/>
    <w:rsid w:val="00EA6CBA"/>
    <w:rsid w:val="00EB1BF6"/>
    <w:rsid w:val="00EB74D0"/>
    <w:rsid w:val="00ED69E1"/>
    <w:rsid w:val="00EF2BC1"/>
    <w:rsid w:val="00F40A18"/>
    <w:rsid w:val="00F62389"/>
    <w:rsid w:val="00FA1CA5"/>
    <w:rsid w:val="00FA473E"/>
    <w:rsid w:val="00FB6D58"/>
    <w:rsid w:val="00FC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2020-04-14T10:44:00Z</cp:lastPrinted>
  <dcterms:created xsi:type="dcterms:W3CDTF">2023-06-29T16:55:00Z</dcterms:created>
  <dcterms:modified xsi:type="dcterms:W3CDTF">2023-06-30T06:15:00Z</dcterms:modified>
</cp:coreProperties>
</file>