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9A2E0" w14:textId="77777777" w:rsidR="009856D9" w:rsidRDefault="009856D9" w:rsidP="009856D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  <w:lang/>
        </w:rPr>
      </w:pPr>
      <w:bookmarkStart w:id="0" w:name="_Hlk62113501"/>
      <w:r>
        <w:rPr>
          <w:b/>
          <w:sz w:val="36"/>
          <w:szCs w:val="36"/>
        </w:rPr>
        <w:t>Оповещение</w:t>
      </w:r>
    </w:p>
    <w:p w14:paraId="4CCA212C" w14:textId="77777777" w:rsidR="009856D9" w:rsidRDefault="009856D9" w:rsidP="009856D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  <w:r>
        <w:rPr>
          <w:rFonts w:eastAsia="Arial Unicode MS" w:cs="Tahoma"/>
          <w:b/>
          <w:kern w:val="1"/>
          <w:sz w:val="28"/>
          <w:szCs w:val="28"/>
          <w:lang/>
        </w:rPr>
        <w:t>о начале публичных слушаний</w:t>
      </w:r>
    </w:p>
    <w:p w14:paraId="01677EDD" w14:textId="77777777" w:rsidR="009856D9" w:rsidRDefault="009856D9" w:rsidP="009856D9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  <w:lang/>
        </w:rPr>
      </w:pPr>
    </w:p>
    <w:p w14:paraId="7A7A8AA5" w14:textId="77777777" w:rsidR="009856D9" w:rsidRDefault="009856D9" w:rsidP="009856D9">
      <w:pPr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>Село Енотаевка» (далее - Комиссия) оповещает о начале публичных слушаний по принятию к утверждению Проекта планировки межевания территории по</w:t>
      </w:r>
      <w:r>
        <w:rPr>
          <w:sz w:val="28"/>
          <w:szCs w:val="28"/>
          <w:lang w:eastAsia="ar-SA"/>
        </w:rPr>
        <w:t xml:space="preserve"> ул. Пушкина, з/у 46/1 в селе Енотаевка Енотаевского района Астраханской области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 (далее - Проект), </w:t>
      </w:r>
    </w:p>
    <w:p w14:paraId="4A25DC25" w14:textId="77777777" w:rsidR="009856D9" w:rsidRDefault="009856D9" w:rsidP="009856D9">
      <w:pPr>
        <w:pStyle w:val="a4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Перечень информационных материалов к Проекту: Проект планировки межевания территории по ул. Татищева в селе Енотаевка Енотаевского района Астраханской области ППМТ-23/03-2021 изготовленное ООО «Гео-Граф».</w:t>
      </w:r>
    </w:p>
    <w:p w14:paraId="297B54BB" w14:textId="77777777" w:rsidR="009856D9" w:rsidRDefault="009856D9" w:rsidP="009856D9">
      <w:pPr>
        <w:widowControl w:val="0"/>
        <w:tabs>
          <w:tab w:val="left" w:pos="6804"/>
        </w:tabs>
        <w:ind w:left="-567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26.04.2021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7B6E42E0" w14:textId="77777777" w:rsidR="009856D9" w:rsidRDefault="009856D9" w:rsidP="009856D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50088D60" w14:textId="77777777" w:rsidR="009856D9" w:rsidRDefault="009856D9" w:rsidP="009856D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3247B68" w14:textId="77777777" w:rsidR="009856D9" w:rsidRDefault="009856D9" w:rsidP="009856D9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599F3553" w14:textId="77777777" w:rsidR="009856D9" w:rsidRPr="009856D9" w:rsidRDefault="009856D9" w:rsidP="009856D9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9856D9">
        <w:rPr>
          <w:bCs/>
          <w:color w:val="000000"/>
          <w:kern w:val="1"/>
          <w:sz w:val="28"/>
          <w:szCs w:val="28"/>
          <w:lang w:eastAsia="ar-SA"/>
        </w:rPr>
        <w:lastRenderedPageBreak/>
        <w:t xml:space="preserve">Организация открытия экспозиции Проекта: </w:t>
      </w:r>
      <w:r w:rsidRPr="009856D9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в здании администрации муниципального образования «Енотаевский район» по адресу: Астраханская область с. Енотаевка, </w:t>
      </w:r>
      <w:r w:rsidRPr="009856D9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9856D9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с </w:t>
      </w:r>
      <w:r w:rsidRPr="009856D9">
        <w:rPr>
          <w:rStyle w:val="a3"/>
          <w:color w:val="000000"/>
          <w:sz w:val="28"/>
          <w:szCs w:val="28"/>
          <w:u w:val="none"/>
        </w:rPr>
        <w:t>25.03.2021</w:t>
      </w:r>
      <w:r w:rsidRPr="009856D9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по 23.04.2021 по рабочим дням с режимом работы: понедельник — пятница с 9-00 до 13-00 и с 14-00 до 16-00.</w:t>
      </w:r>
    </w:p>
    <w:p w14:paraId="4BCD8466" w14:textId="77777777" w:rsidR="009856D9" w:rsidRPr="009856D9" w:rsidRDefault="009856D9" w:rsidP="009856D9">
      <w:pPr>
        <w:widowControl w:val="0"/>
        <w:tabs>
          <w:tab w:val="left" w:pos="6804"/>
        </w:tabs>
        <w:ind w:left="-567" w:right="-2" w:firstLine="709"/>
        <w:jc w:val="both"/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</w:pPr>
      <w:r w:rsidRPr="009856D9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до 26.04.2021 по рабочим дням с 9-00 до 13-00 и с 14-00 до 16-00 по адресу: Астраханская область с. Енотаевка, </w:t>
      </w:r>
      <w:r w:rsidRPr="009856D9"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 w:rsidRPr="009856D9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265D0F54" w14:textId="77777777" w:rsidR="009856D9" w:rsidRPr="009856D9" w:rsidRDefault="009856D9" w:rsidP="009856D9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  <w:lang/>
        </w:rPr>
      </w:pPr>
      <w:r w:rsidRPr="009856D9">
        <w:rPr>
          <w:rStyle w:val="a3"/>
          <w:bCs/>
          <w:color w:val="000000"/>
          <w:kern w:val="1"/>
          <w:sz w:val="28"/>
          <w:szCs w:val="28"/>
          <w:u w:val="none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Интернет.</w:t>
      </w:r>
    </w:p>
    <w:bookmarkEnd w:id="0"/>
    <w:p w14:paraId="32FC0381" w14:textId="77777777" w:rsidR="001F10A1" w:rsidRDefault="001F10A1"/>
    <w:sectPr w:rsidR="001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A1"/>
    <w:rsid w:val="001F10A1"/>
    <w:rsid w:val="009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FE64B-7320-4351-81FE-7DD2F44C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6D9"/>
    <w:rPr>
      <w:color w:val="0563C1"/>
      <w:u w:val="single"/>
    </w:rPr>
  </w:style>
  <w:style w:type="paragraph" w:customStyle="1" w:styleId="a4">
    <w:name w:val="Содержимое таблицы"/>
    <w:basedOn w:val="a"/>
    <w:rsid w:val="009856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dcterms:created xsi:type="dcterms:W3CDTF">2021-03-30T10:58:00Z</dcterms:created>
  <dcterms:modified xsi:type="dcterms:W3CDTF">2021-03-30T10:59:00Z</dcterms:modified>
</cp:coreProperties>
</file>