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 xml:space="preserve">Казенное предприятие Астраханской области «Фонд государственного имущества Астраханской области» сообщает об итогах аукциона по продаже помещений 1, 2, 3, 11, 12,13,14,15, расположенных по адресу: Астраханская область, Енотаевский район, </w:t>
      </w:r>
      <w:proofErr w:type="gramStart"/>
      <w:r>
        <w:rPr>
          <w:rStyle w:val="a4"/>
          <w:rFonts w:ascii="Verdana" w:hAnsi="Verdana"/>
          <w:color w:val="000000"/>
          <w:sz w:val="18"/>
          <w:szCs w:val="18"/>
        </w:rPr>
        <w:t>с</w:t>
      </w:r>
      <w:proofErr w:type="gramEnd"/>
      <w:r>
        <w:rPr>
          <w:rStyle w:val="a4"/>
          <w:rFonts w:ascii="Verdana" w:hAnsi="Verdana"/>
          <w:color w:val="000000"/>
          <w:sz w:val="18"/>
          <w:szCs w:val="18"/>
        </w:rPr>
        <w:t xml:space="preserve">. </w:t>
      </w:r>
      <w:proofErr w:type="gramStart"/>
      <w:r>
        <w:rPr>
          <w:rStyle w:val="a4"/>
          <w:rFonts w:ascii="Verdana" w:hAnsi="Verdana"/>
          <w:color w:val="000000"/>
          <w:sz w:val="18"/>
          <w:szCs w:val="18"/>
        </w:rPr>
        <w:t>Енотаевка</w:t>
      </w:r>
      <w:proofErr w:type="gramEnd"/>
      <w:r>
        <w:rPr>
          <w:rStyle w:val="a4"/>
          <w:rFonts w:ascii="Verdana" w:hAnsi="Verdana"/>
          <w:color w:val="000000"/>
          <w:sz w:val="18"/>
          <w:szCs w:val="18"/>
        </w:rPr>
        <w:t>, ул. Татищева, 40 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Аукцион, назначенный на 11 марта 2014г., состоялся.</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Собственник выставляемого на аукцион имущества </w:t>
      </w:r>
      <w:r>
        <w:rPr>
          <w:rFonts w:ascii="Verdana" w:hAnsi="Verdana"/>
          <w:color w:val="000000"/>
          <w:sz w:val="18"/>
          <w:szCs w:val="18"/>
        </w:rPr>
        <w:t>– муниципальное образование «Село Енотаевка» Енотаевского района Астраханской области.</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Организатор аукциона (Продавец) </w:t>
      </w:r>
      <w:r>
        <w:rPr>
          <w:rFonts w:ascii="Verdana" w:hAnsi="Verdana"/>
          <w:color w:val="000000"/>
          <w:sz w:val="18"/>
          <w:szCs w:val="18"/>
        </w:rPr>
        <w:t>– КП АО «Фонд госимущества Астраханской области».</w:t>
      </w:r>
    </w:p>
    <w:p w:rsidR="009B3A8C" w:rsidRDefault="009B3A8C" w:rsidP="009B3A8C">
      <w:pPr>
        <w:pStyle w:val="fr1"/>
        <w:shd w:val="clear" w:color="auto" w:fill="FFFFFF"/>
        <w:spacing w:before="150" w:beforeAutospacing="0" w:after="150" w:afterAutospacing="0"/>
        <w:ind w:firstLine="180"/>
        <w:rPr>
          <w:rFonts w:ascii="Verdana" w:hAnsi="Verdana"/>
          <w:color w:val="000000"/>
          <w:sz w:val="18"/>
          <w:szCs w:val="18"/>
        </w:rPr>
      </w:pPr>
      <w:proofErr w:type="gramStart"/>
      <w:r>
        <w:rPr>
          <w:rFonts w:ascii="Verdana" w:hAnsi="Verdana"/>
          <w:color w:val="000000"/>
          <w:sz w:val="18"/>
          <w:szCs w:val="18"/>
        </w:rPr>
        <w:t>Дата, время и место подведения итогов аукциона – 11 марта 2014г. в 10 час. 00 мин. по адресу Организатора аукциона (Продавца): г. Астрахань, ул. Ленина, 28, второй этаж, комн. 6.</w:t>
      </w:r>
      <w:proofErr w:type="gramEnd"/>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Характеристика имущества: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помещение 1, общей площадью 29.8 кв.м.;</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помещение 2, общей площадью 34.2 кв.м.;</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помещение 3, общей площадью 43 кв.м.;</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помещение 11, общей площадью 172.9 кв.м.;</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помещение 12, общей площадью 23.9 кв.м.;</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помещение 13, общей площадью 23.8 кв.м.;</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помещение 14, общей площадью 32.7 кв.м.;</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помещение 15, общей площадью 29.7 кв.м.</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Назначение: нежилое, в одноэтажном производственном здание, литер</w:t>
      </w:r>
      <w:proofErr w:type="gramStart"/>
      <w:r>
        <w:rPr>
          <w:rFonts w:ascii="Verdana" w:hAnsi="Verdana"/>
          <w:color w:val="000000"/>
          <w:sz w:val="18"/>
          <w:szCs w:val="18"/>
        </w:rPr>
        <w:t xml:space="preserve"> А</w:t>
      </w:r>
      <w:proofErr w:type="gramEnd"/>
      <w:r>
        <w:rPr>
          <w:rFonts w:ascii="Verdana" w:hAnsi="Verdana"/>
          <w:color w:val="000000"/>
          <w:sz w:val="18"/>
          <w:szCs w:val="18"/>
        </w:rPr>
        <w:t>, год постройки 1955.</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xml:space="preserve">Фундамент - бетонно-ленточный, стены и перегородки кирпичные, перекрытия – железобетонные плиты перекрытия; крыша </w:t>
      </w:r>
      <w:proofErr w:type="gramStart"/>
      <w:r>
        <w:rPr>
          <w:rFonts w:ascii="Verdana" w:hAnsi="Verdana"/>
          <w:color w:val="000000"/>
          <w:sz w:val="18"/>
          <w:szCs w:val="18"/>
        </w:rPr>
        <w:t>–а</w:t>
      </w:r>
      <w:proofErr w:type="gramEnd"/>
      <w:r>
        <w:rPr>
          <w:rFonts w:ascii="Verdana" w:hAnsi="Verdana"/>
          <w:color w:val="000000"/>
          <w:sz w:val="18"/>
          <w:szCs w:val="18"/>
        </w:rPr>
        <w:t>сбоцементные листы; полы цементные.</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Местонахождение имущества: </w:t>
      </w:r>
      <w:r>
        <w:rPr>
          <w:rFonts w:ascii="Verdana" w:hAnsi="Verdana"/>
          <w:color w:val="000000"/>
          <w:sz w:val="18"/>
          <w:szCs w:val="18"/>
        </w:rPr>
        <w:t xml:space="preserve">Астраханская область, Енотаевский район, </w:t>
      </w:r>
      <w:proofErr w:type="gramStart"/>
      <w:r>
        <w:rPr>
          <w:rFonts w:ascii="Verdana" w:hAnsi="Verdana"/>
          <w:color w:val="000000"/>
          <w:sz w:val="18"/>
          <w:szCs w:val="18"/>
        </w:rPr>
        <w:t>с</w:t>
      </w:r>
      <w:proofErr w:type="gramEnd"/>
      <w:r>
        <w:rPr>
          <w:rFonts w:ascii="Verdana" w:hAnsi="Verdana"/>
          <w:color w:val="000000"/>
          <w:sz w:val="18"/>
          <w:szCs w:val="18"/>
        </w:rPr>
        <w:t xml:space="preserve">. </w:t>
      </w:r>
      <w:proofErr w:type="gramStart"/>
      <w:r>
        <w:rPr>
          <w:rFonts w:ascii="Verdana" w:hAnsi="Verdana"/>
          <w:color w:val="000000"/>
          <w:sz w:val="18"/>
          <w:szCs w:val="18"/>
        </w:rPr>
        <w:t>Енотаевка</w:t>
      </w:r>
      <w:proofErr w:type="gramEnd"/>
      <w:r>
        <w:rPr>
          <w:rFonts w:ascii="Verdana" w:hAnsi="Verdana"/>
          <w:color w:val="000000"/>
          <w:sz w:val="18"/>
          <w:szCs w:val="18"/>
        </w:rPr>
        <w:t>, ул. Татищева, 40 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Для участия в аукционе, назначенном на 11 марта 2014г., поступило 2 заявки.</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xml:space="preserve">В качестве участников аукциона </w:t>
      </w:r>
      <w:proofErr w:type="gramStart"/>
      <w:r>
        <w:rPr>
          <w:rFonts w:ascii="Verdana" w:hAnsi="Verdana"/>
          <w:color w:val="000000"/>
          <w:sz w:val="18"/>
          <w:szCs w:val="18"/>
        </w:rPr>
        <w:t>признаны</w:t>
      </w:r>
      <w:proofErr w:type="gramEnd"/>
      <w:r>
        <w:rPr>
          <w:rFonts w:ascii="Verdana" w:hAnsi="Verdana"/>
          <w:color w:val="000000"/>
          <w:sz w:val="18"/>
          <w:szCs w:val="18"/>
        </w:rPr>
        <w:t>: индивидуальный предприниматель Уткин Сергей Евгеньевич, Чернов Сергей Алексеевич.</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Цена продажи –</w:t>
      </w:r>
      <w:r>
        <w:rPr>
          <w:rFonts w:ascii="Verdana" w:hAnsi="Verdana"/>
          <w:color w:val="000000"/>
          <w:sz w:val="18"/>
          <w:szCs w:val="18"/>
        </w:rPr>
        <w:t> 1 008 000 (один миллион восемь тысяч)  рублей.</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Покупатель</w:t>
      </w:r>
      <w:r>
        <w:rPr>
          <w:rFonts w:ascii="Verdana" w:hAnsi="Verdana"/>
          <w:color w:val="000000"/>
          <w:sz w:val="18"/>
          <w:szCs w:val="18"/>
        </w:rPr>
        <w:t> – индивидуальный предприниматель Уткин Сергей Евгеньевич.</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lastRenderedPageBreak/>
        <w:t>Информационное сообщение о проведен</w:t>
      </w:r>
      <w:proofErr w:type="gramStart"/>
      <w:r>
        <w:rPr>
          <w:rFonts w:ascii="Verdana" w:hAnsi="Verdana"/>
          <w:color w:val="000000"/>
          <w:sz w:val="18"/>
          <w:szCs w:val="18"/>
        </w:rPr>
        <w:t>ии ау</w:t>
      </w:r>
      <w:proofErr w:type="gramEnd"/>
      <w:r>
        <w:rPr>
          <w:rFonts w:ascii="Verdana" w:hAnsi="Verdana"/>
          <w:color w:val="000000"/>
          <w:sz w:val="18"/>
          <w:szCs w:val="18"/>
        </w:rPr>
        <w:t>кциона было опубликовано в газете "Бюллетень Фонда госимущества Астраханской области" от 24 января 2014г. №2(1022).</w:t>
      </w:r>
    </w:p>
    <w:p w:rsidR="009B3A8C" w:rsidRDefault="009B3A8C" w:rsidP="009B3A8C">
      <w:pPr>
        <w:pStyle w:val="a3"/>
        <w:shd w:val="clear" w:color="auto" w:fill="FFFFFF"/>
        <w:spacing w:before="0" w:beforeAutospacing="0" w:after="0" w:afterAutospacing="0"/>
        <w:ind w:firstLine="180"/>
        <w:rPr>
          <w:rFonts w:ascii="Verdana" w:hAnsi="Verdana"/>
          <w:color w:val="000000"/>
          <w:sz w:val="18"/>
          <w:szCs w:val="18"/>
        </w:rPr>
      </w:pPr>
      <w:r>
        <w:rPr>
          <w:rFonts w:ascii="Verdana" w:hAnsi="Verdana"/>
          <w:color w:val="000000"/>
        </w:rPr>
        <w:t>Извещение о проведен</w:t>
      </w:r>
      <w:proofErr w:type="gramStart"/>
      <w:r>
        <w:rPr>
          <w:rFonts w:ascii="Verdana" w:hAnsi="Verdana"/>
          <w:color w:val="000000"/>
        </w:rPr>
        <w:t>ии ау</w:t>
      </w:r>
      <w:proofErr w:type="gramEnd"/>
      <w:r>
        <w:rPr>
          <w:rFonts w:ascii="Verdana" w:hAnsi="Verdana"/>
          <w:color w:val="000000"/>
        </w:rPr>
        <w:t>кциона на право заключения договора аренды земельного участкаИзвещение о проведении аукциона на право заключения договора аренды земельного участка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Казенное предприятие Астраханской области</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«Фонд государственного имущества Астраханской области»</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сообщает о проведен</w:t>
      </w:r>
      <w:proofErr w:type="gramStart"/>
      <w:r>
        <w:rPr>
          <w:rStyle w:val="a4"/>
          <w:rFonts w:ascii="Verdana" w:hAnsi="Verdana"/>
          <w:color w:val="000000"/>
          <w:sz w:val="18"/>
          <w:szCs w:val="18"/>
        </w:rPr>
        <w:t>ии ау</w:t>
      </w:r>
      <w:proofErr w:type="gramEnd"/>
      <w:r>
        <w:rPr>
          <w:rStyle w:val="a4"/>
          <w:rFonts w:ascii="Verdana" w:hAnsi="Verdana"/>
          <w:color w:val="000000"/>
          <w:sz w:val="18"/>
          <w:szCs w:val="18"/>
        </w:rPr>
        <w:t>кциона на право заключения договора аренды земельного участка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w:t>
      </w:r>
    </w:p>
    <w:p w:rsidR="009B3A8C" w:rsidRDefault="009B3A8C" w:rsidP="009B3A8C">
      <w:pPr>
        <w:pStyle w:val="5"/>
        <w:shd w:val="clear" w:color="auto" w:fill="FFFFFF"/>
        <w:spacing w:before="0" w:beforeAutospacing="0" w:after="210" w:afterAutospacing="0"/>
        <w:rPr>
          <w:rFonts w:ascii="Tahoma" w:hAnsi="Tahoma" w:cs="Tahoma"/>
          <w:color w:val="000000"/>
          <w:sz w:val="24"/>
          <w:szCs w:val="24"/>
        </w:rPr>
      </w:pPr>
      <w:r>
        <w:rPr>
          <w:rFonts w:ascii="Tahoma" w:hAnsi="Tahoma" w:cs="Tahoma"/>
          <w:color w:val="000000"/>
          <w:sz w:val="24"/>
          <w:szCs w:val="24"/>
        </w:rPr>
        <w:t>I.                   Общие положения</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1.         Организатор аукциона – </w:t>
      </w:r>
      <w:r>
        <w:rPr>
          <w:rFonts w:ascii="Verdana" w:hAnsi="Verdana"/>
          <w:color w:val="000000"/>
          <w:sz w:val="18"/>
          <w:szCs w:val="18"/>
        </w:rPr>
        <w:t>Казенное предприятие Астраханской области </w:t>
      </w:r>
      <w:r>
        <w:rPr>
          <w:rStyle w:val="a4"/>
          <w:rFonts w:ascii="Verdana" w:hAnsi="Verdana"/>
          <w:color w:val="000000"/>
          <w:sz w:val="18"/>
          <w:szCs w:val="18"/>
        </w:rPr>
        <w:t>«</w:t>
      </w:r>
      <w:r>
        <w:rPr>
          <w:rFonts w:ascii="Verdana" w:hAnsi="Verdana"/>
          <w:color w:val="000000"/>
          <w:sz w:val="18"/>
          <w:szCs w:val="18"/>
        </w:rPr>
        <w:t>Фонд государственного имущества Астраханской области».</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2.         Уполномоченный орган</w:t>
      </w:r>
      <w:r>
        <w:rPr>
          <w:rFonts w:ascii="Verdana" w:hAnsi="Verdana"/>
          <w:color w:val="000000"/>
          <w:sz w:val="18"/>
          <w:szCs w:val="18"/>
        </w:rPr>
        <w:t> - Администрация муниципального образования «Село Енотаевка»; постановление Администрации муниципального образования «Село Енотаевка» Енотаевского района Астраханской области №144 от 11.09.2015 г.</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3.         Земельные участки</w:t>
      </w:r>
      <w:r>
        <w:rPr>
          <w:rFonts w:ascii="Verdana" w:hAnsi="Verdana"/>
          <w:color w:val="000000"/>
          <w:sz w:val="18"/>
          <w:szCs w:val="18"/>
        </w:rPr>
        <w:t> находятся в государственной собственности.</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4.</w:t>
      </w:r>
      <w:r>
        <w:rPr>
          <w:rFonts w:ascii="Verdana" w:hAnsi="Verdana"/>
          <w:color w:val="000000"/>
          <w:sz w:val="18"/>
          <w:szCs w:val="18"/>
        </w:rPr>
        <w:t>         </w:t>
      </w:r>
      <w:r>
        <w:rPr>
          <w:rStyle w:val="a4"/>
          <w:rFonts w:ascii="Verdana" w:hAnsi="Verdana"/>
          <w:color w:val="000000"/>
          <w:sz w:val="18"/>
          <w:szCs w:val="18"/>
        </w:rPr>
        <w:t>Форма аукциона - </w:t>
      </w:r>
      <w:r>
        <w:rPr>
          <w:rFonts w:ascii="Verdana" w:hAnsi="Verdana"/>
          <w:color w:val="000000"/>
          <w:sz w:val="18"/>
          <w:szCs w:val="18"/>
        </w:rPr>
        <w:t>аукцион, открытый по составу участников и по форме подачи предложений по цене.</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5.         Дата начала приема заявок на участие в аукционе</w:t>
      </w:r>
      <w:r>
        <w:rPr>
          <w:rFonts w:ascii="Verdana" w:hAnsi="Verdana"/>
          <w:color w:val="000000"/>
          <w:sz w:val="18"/>
          <w:szCs w:val="18"/>
        </w:rPr>
        <w:t> – 18 сентября 2015г.</w:t>
      </w:r>
    </w:p>
    <w:p w:rsidR="009B3A8C" w:rsidRDefault="009B3A8C" w:rsidP="009B3A8C">
      <w:pPr>
        <w:pStyle w:val="a3"/>
        <w:shd w:val="clear" w:color="auto" w:fill="FFFFFF"/>
        <w:spacing w:before="0" w:beforeAutospacing="0" w:after="0" w:afterAutospacing="0"/>
        <w:ind w:firstLine="180"/>
        <w:rPr>
          <w:rFonts w:ascii="Verdana" w:hAnsi="Verdana"/>
          <w:color w:val="000000"/>
          <w:sz w:val="18"/>
          <w:szCs w:val="18"/>
        </w:rPr>
      </w:pPr>
      <w:r>
        <w:rPr>
          <w:rStyle w:val="a4"/>
          <w:rFonts w:ascii="Verdana" w:hAnsi="Verdana"/>
          <w:color w:val="000000"/>
          <w:sz w:val="18"/>
          <w:szCs w:val="18"/>
        </w:rPr>
        <w:t>6.         Дата окончания приема заявок на участие в аукционе</w:t>
      </w:r>
      <w:r>
        <w:rPr>
          <w:rFonts w:ascii="Verdana" w:hAnsi="Verdana"/>
          <w:color w:val="000000"/>
          <w:sz w:val="18"/>
          <w:szCs w:val="18"/>
        </w:rPr>
        <w:t> – 19 октября 2015г.</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7.         Время и место приема заявок –</w:t>
      </w:r>
      <w:r>
        <w:rPr>
          <w:rFonts w:ascii="Verdana" w:hAnsi="Verdana"/>
          <w:color w:val="000000"/>
          <w:sz w:val="18"/>
          <w:szCs w:val="18"/>
        </w:rPr>
        <w:t> по рабочим дням с 9.00 до 17.00 по местному времени по адресу: г. Астрахань, ул. Ленина, д. 28, второй этаж, каб. 9.</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8.         Дата, время и место рассмотрения заявок на участие в аукционе</w:t>
      </w:r>
      <w:r>
        <w:rPr>
          <w:rFonts w:ascii="Verdana" w:hAnsi="Verdana"/>
          <w:color w:val="000000"/>
          <w:sz w:val="18"/>
          <w:szCs w:val="18"/>
        </w:rPr>
        <w:t> – 21 октября 2015 г. в 10 час. 00 мин. по местному времени по адресу: г. Астрахань, ул. Ленина, д. 28, второй этаж, каб. 9.</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 xml:space="preserve">9.         </w:t>
      </w:r>
      <w:proofErr w:type="gramStart"/>
      <w:r>
        <w:rPr>
          <w:rStyle w:val="a4"/>
          <w:rFonts w:ascii="Verdana" w:hAnsi="Verdana"/>
          <w:color w:val="000000"/>
          <w:sz w:val="18"/>
          <w:szCs w:val="18"/>
        </w:rPr>
        <w:t>Дата, время и место проведения аукциона – </w:t>
      </w:r>
      <w:r>
        <w:rPr>
          <w:rFonts w:ascii="Verdana" w:hAnsi="Verdana"/>
          <w:color w:val="000000"/>
          <w:sz w:val="18"/>
          <w:szCs w:val="18"/>
        </w:rPr>
        <w:t>23 октября 2015 г.</w:t>
      </w:r>
      <w:r>
        <w:rPr>
          <w:rStyle w:val="a4"/>
          <w:rFonts w:ascii="Verdana" w:hAnsi="Verdana"/>
          <w:color w:val="000000"/>
          <w:sz w:val="18"/>
          <w:szCs w:val="18"/>
        </w:rPr>
        <w:t> </w:t>
      </w:r>
      <w:r>
        <w:rPr>
          <w:rFonts w:ascii="Verdana" w:hAnsi="Verdana"/>
          <w:color w:val="000000"/>
          <w:sz w:val="18"/>
          <w:szCs w:val="18"/>
        </w:rPr>
        <w:t>в 10 час. 00 мин. по местному времени по адресу: г. Астрахань, ул. Ленина, д. 28, второй этаж, каб. 1.</w:t>
      </w:r>
      <w:proofErr w:type="gramEnd"/>
    </w:p>
    <w:p w:rsidR="009B3A8C" w:rsidRDefault="009B3A8C" w:rsidP="009B3A8C">
      <w:pPr>
        <w:pStyle w:val="fr1"/>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w:t>
      </w:r>
    </w:p>
    <w:p w:rsidR="009B3A8C" w:rsidRDefault="009B3A8C" w:rsidP="009B3A8C">
      <w:pPr>
        <w:numPr>
          <w:ilvl w:val="0"/>
          <w:numId w:val="1"/>
        </w:numPr>
        <w:shd w:val="clear" w:color="auto" w:fill="FFFFFF"/>
        <w:spacing w:after="0" w:line="240" w:lineRule="auto"/>
        <w:ind w:left="360"/>
        <w:rPr>
          <w:rFonts w:ascii="Tahoma" w:hAnsi="Tahoma" w:cs="Tahoma"/>
          <w:color w:val="000000"/>
          <w:sz w:val="18"/>
          <w:szCs w:val="18"/>
        </w:rPr>
      </w:pPr>
      <w:r>
        <w:rPr>
          <w:rStyle w:val="a4"/>
          <w:rFonts w:ascii="Tahoma" w:hAnsi="Tahoma" w:cs="Tahoma"/>
          <w:color w:val="000000"/>
          <w:sz w:val="18"/>
          <w:szCs w:val="18"/>
        </w:rPr>
        <w:t>II.                Сведения о земельном участке, право заключения договора аренды, которого выставляется на аукцион</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Местоположение – </w:t>
      </w:r>
      <w:r>
        <w:rPr>
          <w:rFonts w:ascii="Verdana" w:hAnsi="Verdana"/>
          <w:color w:val="000000"/>
          <w:sz w:val="18"/>
          <w:szCs w:val="18"/>
        </w:rPr>
        <w:t>Астраханская область, Енотаевский район, село Енотаевка,</w:t>
      </w:r>
    </w:p>
    <w:tbl>
      <w:tblPr>
        <w:tblW w:w="1032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90"/>
        <w:gridCol w:w="2250"/>
        <w:gridCol w:w="1140"/>
        <w:gridCol w:w="2580"/>
        <w:gridCol w:w="1455"/>
        <w:gridCol w:w="1065"/>
        <w:gridCol w:w="1140"/>
      </w:tblGrid>
      <w:tr w:rsidR="009B3A8C" w:rsidTr="009B3A8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 xml:space="preserve">№ </w:t>
            </w:r>
            <w:proofErr w:type="gramStart"/>
            <w:r>
              <w:rPr>
                <w:rFonts w:ascii="Verdana" w:hAnsi="Verdana" w:cs="Tahoma"/>
                <w:color w:val="000000"/>
                <w:sz w:val="18"/>
                <w:szCs w:val="18"/>
              </w:rPr>
              <w:lastRenderedPageBreak/>
              <w:t>п</w:t>
            </w:r>
            <w:proofErr w:type="gramEnd"/>
            <w:r>
              <w:rPr>
                <w:rFonts w:ascii="Verdana" w:hAnsi="Verdana" w:cs="Tahoma"/>
                <w:color w:val="000000"/>
                <w:sz w:val="18"/>
                <w:szCs w:val="18"/>
              </w:rPr>
              <w:t>/п</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lastRenderedPageBreak/>
              <w:t>Адрес участка</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 xml:space="preserve">Площадь участка </w:t>
            </w:r>
            <w:r>
              <w:rPr>
                <w:rFonts w:ascii="Verdana" w:hAnsi="Verdana" w:cs="Tahoma"/>
                <w:color w:val="000000"/>
                <w:sz w:val="18"/>
                <w:szCs w:val="18"/>
              </w:rPr>
              <w:lastRenderedPageBreak/>
              <w:t>(кв.м.)</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lastRenderedPageBreak/>
              <w:t xml:space="preserve">Кадастровый номер </w:t>
            </w:r>
            <w:r>
              <w:rPr>
                <w:rFonts w:ascii="Verdana" w:hAnsi="Verdana" w:cs="Tahoma"/>
                <w:color w:val="000000"/>
                <w:sz w:val="18"/>
                <w:szCs w:val="18"/>
              </w:rPr>
              <w:lastRenderedPageBreak/>
              <w:t>участка</w:t>
            </w:r>
          </w:p>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Номер и дата кадастрового паспорта</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lastRenderedPageBreak/>
              <w:t xml:space="preserve">Начальная цена </w:t>
            </w:r>
            <w:r>
              <w:rPr>
                <w:rFonts w:ascii="Verdana" w:hAnsi="Verdana" w:cs="Tahoma"/>
                <w:color w:val="000000"/>
                <w:sz w:val="18"/>
                <w:szCs w:val="18"/>
              </w:rPr>
              <w:lastRenderedPageBreak/>
              <w:t xml:space="preserve">предмета аукциона </w:t>
            </w:r>
            <w:proofErr w:type="gramStart"/>
            <w:r>
              <w:rPr>
                <w:rFonts w:ascii="Verdana" w:hAnsi="Verdana" w:cs="Tahoma"/>
                <w:color w:val="000000"/>
                <w:sz w:val="18"/>
                <w:szCs w:val="18"/>
              </w:rPr>
              <w:t>-е</w:t>
            </w:r>
            <w:proofErr w:type="gramEnd"/>
            <w:r>
              <w:rPr>
                <w:rFonts w:ascii="Verdana" w:hAnsi="Verdana" w:cs="Tahoma"/>
                <w:color w:val="000000"/>
                <w:sz w:val="18"/>
                <w:szCs w:val="18"/>
              </w:rPr>
              <w:t>жегодная арендная плата</w:t>
            </w:r>
          </w:p>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(руб.)</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lastRenderedPageBreak/>
              <w:t xml:space="preserve">Сумма </w:t>
            </w:r>
            <w:r>
              <w:rPr>
                <w:rFonts w:ascii="Verdana" w:hAnsi="Verdana" w:cs="Tahoma"/>
                <w:color w:val="000000"/>
                <w:sz w:val="18"/>
                <w:szCs w:val="18"/>
              </w:rPr>
              <w:lastRenderedPageBreak/>
              <w:t>задатка</w:t>
            </w:r>
          </w:p>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(руб.)</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lastRenderedPageBreak/>
              <w:t xml:space="preserve">Шаг </w:t>
            </w:r>
            <w:r>
              <w:rPr>
                <w:rFonts w:ascii="Verdana" w:hAnsi="Verdana" w:cs="Tahoma"/>
                <w:color w:val="000000"/>
                <w:sz w:val="18"/>
                <w:szCs w:val="18"/>
              </w:rPr>
              <w:lastRenderedPageBreak/>
              <w:t>аукциона</w:t>
            </w:r>
          </w:p>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(руб.)</w:t>
            </w:r>
          </w:p>
        </w:tc>
      </w:tr>
      <w:tr w:rsidR="009B3A8C" w:rsidTr="009B3A8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lastRenderedPageBreak/>
              <w:t>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ул. Мусаева/ул. Татищева, 38 «в»/40 «в»</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60</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30:03:050103:1347</w:t>
            </w:r>
          </w:p>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№3015/115/2015-205386</w:t>
            </w:r>
          </w:p>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от 07.08.2015</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23958=</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7000=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700=</w:t>
            </w:r>
          </w:p>
        </w:tc>
      </w:tr>
    </w:tbl>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Разрешенное использование:</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для строительства магазина.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Цель предоставления земельного участка: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строительство магазина.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Категория земель</w:t>
      </w:r>
      <w:r>
        <w:rPr>
          <w:rFonts w:ascii="Verdana" w:hAnsi="Verdana"/>
          <w:color w:val="000000"/>
          <w:sz w:val="18"/>
          <w:szCs w:val="18"/>
        </w:rPr>
        <w:t> - земли населенных пунктов.</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Срок аренды – </w:t>
      </w:r>
      <w:r>
        <w:rPr>
          <w:rFonts w:ascii="Verdana" w:hAnsi="Verdana"/>
          <w:color w:val="000000"/>
          <w:sz w:val="18"/>
          <w:szCs w:val="18"/>
        </w:rPr>
        <w:t>10 лет.</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Обременения земельного участка и ограничения в его использовании отсутствуют.</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Максимально и (или) минимально допустимые параметры разрешенного строительства объекта капитально строительства:</w:t>
      </w:r>
    </w:p>
    <w:p w:rsidR="009B3A8C" w:rsidRDefault="009B3A8C" w:rsidP="009B3A8C">
      <w:pPr>
        <w:pStyle w:val="a00"/>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xml:space="preserve">- согласно Решению Совета МО «Село Енотаевка» Енотаевкого  района Астраханской области №33 от 24.09.2010 (с учётом изменений №59 от 20.12.2011, №47 от 20.12.2013, №12 от 22.05.2015) «Об утверждении Правил землепользования и застройки муниципального образования «Село Енотаевка» Енотаевского района Астраханской области», земельный участок расположен в зоне жилой застройки второго типа (Ж-2). </w:t>
      </w:r>
      <w:proofErr w:type="gramStart"/>
      <w:r>
        <w:rPr>
          <w:rFonts w:ascii="Verdana" w:hAnsi="Verdana"/>
          <w:color w:val="000000"/>
          <w:sz w:val="18"/>
          <w:szCs w:val="18"/>
        </w:rPr>
        <w:t>Для зоны Ж-2 установлены предельные параметры разрешенного строительства: количество этажей: максимальное – 4, минимальное – 1 (для общественных зданий), высота зданий, сооружений: максимальная – 15 м, минимальная – не нормируется, процент застройки: максимальный – 60%, минимальный – не нормируется.</w:t>
      </w:r>
      <w:proofErr w:type="gramEnd"/>
      <w:r>
        <w:rPr>
          <w:rFonts w:ascii="Verdana" w:hAnsi="Verdana"/>
          <w:color w:val="000000"/>
          <w:sz w:val="18"/>
          <w:szCs w:val="18"/>
        </w:rPr>
        <w:t xml:space="preserve"> 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Технические условия подключения объекта капитального строительства к сетям инженерно-технического обеспечения:</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 </w:t>
      </w:r>
      <w:r>
        <w:rPr>
          <w:rFonts w:ascii="Verdana" w:hAnsi="Verdana"/>
          <w:color w:val="000000"/>
          <w:sz w:val="18"/>
          <w:szCs w:val="18"/>
        </w:rPr>
        <w:t>технические условия</w:t>
      </w:r>
      <w:r>
        <w:rPr>
          <w:rStyle w:val="a4"/>
          <w:rFonts w:ascii="Verdana" w:hAnsi="Verdana"/>
          <w:color w:val="000000"/>
          <w:sz w:val="18"/>
          <w:szCs w:val="18"/>
        </w:rPr>
        <w:t> </w:t>
      </w:r>
      <w:r>
        <w:rPr>
          <w:rFonts w:ascii="Verdana" w:hAnsi="Verdana"/>
          <w:color w:val="000000"/>
          <w:sz w:val="18"/>
          <w:szCs w:val="18"/>
        </w:rPr>
        <w:t>для присоединения к электрическим сетям № 050 Е-Ф</w:t>
      </w:r>
      <w:r>
        <w:rPr>
          <w:rStyle w:val="a4"/>
          <w:rFonts w:ascii="Verdana" w:hAnsi="Verdana"/>
          <w:color w:val="000000"/>
          <w:sz w:val="18"/>
          <w:szCs w:val="18"/>
        </w:rPr>
        <w:t>:</w:t>
      </w:r>
      <w:r>
        <w:rPr>
          <w:rFonts w:ascii="Verdana" w:hAnsi="Verdana"/>
          <w:color w:val="000000"/>
          <w:sz w:val="18"/>
          <w:szCs w:val="18"/>
        </w:rPr>
        <w:t xml:space="preserve"> максимальная мощность присоединяемых энергопринимающих устройств заявителя составляет 5,0 (пять) кВт; категория надежности III; класс напряженности электрических сетей, к которым осуществляется технологическое присоединение 0,22 кВ; год ввода в эксплуатацию энергопринимающих устройств заявителя 2015 г.; точка присоединения: </w:t>
      </w:r>
      <w:r>
        <w:rPr>
          <w:rFonts w:ascii="Verdana" w:hAnsi="Verdana"/>
          <w:color w:val="000000"/>
          <w:sz w:val="18"/>
          <w:szCs w:val="18"/>
        </w:rPr>
        <w:lastRenderedPageBreak/>
        <w:t>ближайшая опора ВЛ-0,4 кВ №2, гр.4 КТП 26/400 кВА, отходящая линия №17, граница балансовой принадлежности: опора ВЛ-0,4 кВ №2, КТП 26/400 кВА; основной источник питания ПС 110/10 кВ Енотаевка (технические условия филиала ПАО «МРСК Юга</w:t>
      </w:r>
      <w:proofErr w:type="gramStart"/>
      <w:r>
        <w:rPr>
          <w:rFonts w:ascii="Verdana" w:hAnsi="Verdana"/>
          <w:color w:val="000000"/>
          <w:sz w:val="18"/>
          <w:szCs w:val="18"/>
        </w:rPr>
        <w:t>»-</w:t>
      </w:r>
      <w:proofErr w:type="gramEnd"/>
      <w:r>
        <w:rPr>
          <w:rFonts w:ascii="Verdana" w:hAnsi="Verdana"/>
          <w:color w:val="000000"/>
          <w:sz w:val="18"/>
          <w:szCs w:val="18"/>
        </w:rPr>
        <w:t>«Астраханьэнерго» № 050Е-Ф);</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-отсутствует возможность газоснабжения (письмо ОАО «Астраханьоблгаз» Енотаевская РЭС);</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-требования к проектированию водоснабжения: систему водоснабжения запроектировать от трубы пнд d=110 мм по ул. Татищева/Мусаева, на врезке в водопроводную линию предусмотреть установку вентиля, проектируемую водопроводную линию проложить к объекту D=32 мм, глубину заложения труб принять равным 1,2 м, предусмотреть установку водомера: калибр водомера принять 20 мм; дополнительные условия: заменить водопроводную трубу (40 м), проходящую через отведенный участок к многоквартирному дому №42 по ул. Татищева. Ориентировочная стоимость материалов 30 тыс. рублей, ориентировочная стоимость общих работ 25 тыс. рублей (письмо МУП «Водопроводные сети» МО «Село Енотаевка» №507 от 31.07.2015 г., технические условия МУП «Водопроводные сети» от 31.07.2015 г.);</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-система водоотведения отсутствует, предусматривается размещение локального выгреба канализационных вод (письмо АМО «Село Енотаевка» Астраханской области №774 от 10.08.2015);</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требования к проектированию теплоснабжения: систему теплоснабжения возможно запроектировать в случае переноса теплотрассы подведенной к многоквартирному дому по ул. Мусаева, 38, в связи с тем, что участок для строительства объекта расположен на коммуникациях центрального отопления, в случае выполнения первого требования технических условий, си</w:t>
      </w:r>
      <w:proofErr w:type="gramStart"/>
      <w:r>
        <w:rPr>
          <w:rFonts w:ascii="Verdana" w:hAnsi="Verdana"/>
          <w:color w:val="000000"/>
          <w:sz w:val="18"/>
          <w:szCs w:val="18"/>
        </w:rPr>
        <w:t>c</w:t>
      </w:r>
      <w:proofErr w:type="gramEnd"/>
      <w:r>
        <w:rPr>
          <w:rFonts w:ascii="Verdana" w:hAnsi="Verdana"/>
          <w:color w:val="000000"/>
          <w:sz w:val="18"/>
          <w:szCs w:val="18"/>
        </w:rPr>
        <w:t>тему теплоснабжения запроектировать с ул. Татищева от воздушной стальной трубы d=76 мм из полипропиленовой трубы d=40 мм, на врезке в тепловую сеть предусмотреть установку вентиля. Протяженность теплотрассы требуемой обводки 40 м (две линии) (технические условия выданы МУП «Водопроводные сети» от 31.07.2015).</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С иными сведениями о земельном участке заявители могут ознакомиться, обратившись по адресу: г. Астрахань, ул. Ленина, д. 28, второй этаж, каб. 9, контактный телефон - (8512) 44-49-94.</w:t>
      </w:r>
    </w:p>
    <w:p w:rsidR="009B3A8C" w:rsidRDefault="009B3A8C" w:rsidP="009B3A8C">
      <w:pPr>
        <w:pStyle w:val="a3"/>
        <w:shd w:val="clear" w:color="auto" w:fill="FFFFFF"/>
        <w:spacing w:before="0" w:beforeAutospacing="0" w:after="0" w:afterAutospacing="0"/>
        <w:ind w:firstLine="180"/>
        <w:rPr>
          <w:rFonts w:ascii="Verdana" w:hAnsi="Verdana"/>
          <w:color w:val="000000"/>
          <w:sz w:val="18"/>
          <w:szCs w:val="18"/>
        </w:rPr>
      </w:pPr>
      <w:r>
        <w:rPr>
          <w:rFonts w:ascii="Verdana" w:hAnsi="Verdana"/>
          <w:color w:val="000000"/>
          <w:sz w:val="18"/>
          <w:szCs w:val="18"/>
        </w:rPr>
        <w:t>Извещение о проведен</w:t>
      </w:r>
      <w:proofErr w:type="gramStart"/>
      <w:r>
        <w:rPr>
          <w:rFonts w:ascii="Verdana" w:hAnsi="Verdana"/>
          <w:color w:val="000000"/>
          <w:sz w:val="18"/>
          <w:szCs w:val="18"/>
        </w:rPr>
        <w:t>ии ау</w:t>
      </w:r>
      <w:proofErr w:type="gramEnd"/>
      <w:r>
        <w:rPr>
          <w:rFonts w:ascii="Verdana" w:hAnsi="Verdana"/>
          <w:color w:val="000000"/>
          <w:sz w:val="18"/>
          <w:szCs w:val="18"/>
        </w:rPr>
        <w:t>кциона размещено на доске объявлений в АМО «Село Енотаевка», на официальном сайте Российской Федерации </w:t>
      </w:r>
      <w:hyperlink r:id="rId6" w:history="1">
        <w:r>
          <w:rPr>
            <w:rStyle w:val="a6"/>
            <w:rFonts w:ascii="Verdana" w:hAnsi="Verdana"/>
            <w:color w:val="27638C"/>
            <w:sz w:val="18"/>
            <w:szCs w:val="18"/>
          </w:rPr>
          <w:t>www.torgi.gov.ru</w:t>
        </w:r>
      </w:hyperlink>
      <w:r>
        <w:rPr>
          <w:rFonts w:ascii="Verdana" w:hAnsi="Verdana"/>
          <w:color w:val="000000"/>
          <w:sz w:val="18"/>
          <w:szCs w:val="18"/>
        </w:rPr>
        <w:t>, на сайте МО «Село Енотаевка» </w:t>
      </w:r>
      <w:hyperlink r:id="rId7" w:history="1">
        <w:r>
          <w:rPr>
            <w:rStyle w:val="a6"/>
            <w:rFonts w:ascii="Verdana" w:hAnsi="Verdana"/>
            <w:color w:val="27638C"/>
            <w:sz w:val="18"/>
            <w:szCs w:val="18"/>
          </w:rPr>
          <w:t>http://mo.astrobl.ru/seloenotaevka/</w:t>
        </w:r>
      </w:hyperlink>
      <w:r>
        <w:rPr>
          <w:rFonts w:ascii="Verdana" w:hAnsi="Verdana"/>
          <w:color w:val="000000"/>
          <w:sz w:val="18"/>
          <w:szCs w:val="18"/>
        </w:rPr>
        <w:t>, а так же</w:t>
      </w:r>
      <w:r>
        <w:rPr>
          <w:rStyle w:val="a4"/>
          <w:rFonts w:ascii="Verdana" w:hAnsi="Verdana"/>
          <w:color w:val="000000"/>
          <w:sz w:val="18"/>
          <w:szCs w:val="18"/>
        </w:rPr>
        <w:t> </w:t>
      </w:r>
      <w:r>
        <w:rPr>
          <w:rFonts w:ascii="Verdana" w:hAnsi="Verdana"/>
          <w:color w:val="000000"/>
          <w:sz w:val="18"/>
          <w:szCs w:val="18"/>
        </w:rPr>
        <w:t>опубликовано</w:t>
      </w:r>
      <w:r>
        <w:rPr>
          <w:rStyle w:val="a4"/>
          <w:rFonts w:ascii="Verdana" w:hAnsi="Verdana"/>
          <w:color w:val="000000"/>
          <w:sz w:val="18"/>
          <w:szCs w:val="18"/>
        </w:rPr>
        <w:t> </w:t>
      </w:r>
      <w:r>
        <w:rPr>
          <w:rFonts w:ascii="Verdana" w:hAnsi="Verdana"/>
          <w:color w:val="000000"/>
          <w:sz w:val="18"/>
          <w:szCs w:val="18"/>
        </w:rPr>
        <w:t>в</w:t>
      </w:r>
      <w:r>
        <w:rPr>
          <w:rStyle w:val="a4"/>
          <w:rFonts w:ascii="Verdana" w:hAnsi="Verdana"/>
          <w:color w:val="000000"/>
          <w:sz w:val="18"/>
          <w:szCs w:val="18"/>
        </w:rPr>
        <w:t> </w:t>
      </w:r>
      <w:r>
        <w:rPr>
          <w:rFonts w:ascii="Verdana" w:hAnsi="Verdana"/>
          <w:color w:val="000000"/>
          <w:sz w:val="18"/>
          <w:szCs w:val="18"/>
        </w:rPr>
        <w:t>районной общественно-политической</w:t>
      </w:r>
      <w:r>
        <w:rPr>
          <w:rStyle w:val="a4"/>
          <w:rFonts w:ascii="Verdana" w:hAnsi="Verdana"/>
          <w:color w:val="000000"/>
          <w:sz w:val="18"/>
          <w:szCs w:val="18"/>
        </w:rPr>
        <w:t> </w:t>
      </w:r>
      <w:r>
        <w:rPr>
          <w:rFonts w:ascii="Verdana" w:hAnsi="Verdana"/>
          <w:color w:val="000000"/>
          <w:sz w:val="18"/>
          <w:szCs w:val="18"/>
        </w:rPr>
        <w:t>газете «Енотаевский вестник».</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III. Условия участия в аукционе</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5"/>
          <w:rFonts w:ascii="Verdana" w:hAnsi="Verdana"/>
          <w:b/>
          <w:bCs/>
          <w:color w:val="000000"/>
          <w:sz w:val="18"/>
          <w:szCs w:val="18"/>
        </w:rPr>
        <w:t>1.Общие условия</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Лица, желающие участвовать в аукционе на право заключения договора аренды земельного участка (далее - заявители), обязаны осуществить</w:t>
      </w:r>
      <w:r>
        <w:rPr>
          <w:rStyle w:val="a4"/>
          <w:rFonts w:ascii="Verdana" w:hAnsi="Verdana"/>
          <w:color w:val="000000"/>
          <w:sz w:val="18"/>
          <w:szCs w:val="18"/>
        </w:rPr>
        <w:t> </w:t>
      </w:r>
      <w:r>
        <w:rPr>
          <w:rFonts w:ascii="Verdana" w:hAnsi="Verdana"/>
          <w:color w:val="000000"/>
          <w:sz w:val="18"/>
          <w:szCs w:val="18"/>
        </w:rPr>
        <w:t>следующие действия:</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внести задаток на счет Организатора аукциона в указанном в настоящем информационном сообще</w:t>
      </w:r>
      <w:r>
        <w:rPr>
          <w:rFonts w:ascii="Verdana" w:hAnsi="Verdana"/>
          <w:color w:val="000000"/>
          <w:sz w:val="18"/>
          <w:szCs w:val="18"/>
        </w:rPr>
        <w:softHyphen/>
        <w:t>нии порядке;</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в установленном порядке подать заявку по установленной Организатором аукциона форме.</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Ограничений участия отдельных категорий физических и юридических лиц, в том числе иностранных, не установлено.</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Обязанность доказать свое право на участие в аукционе возлагается на заявителя.</w:t>
      </w:r>
    </w:p>
    <w:p w:rsidR="009B3A8C" w:rsidRDefault="009B3A8C" w:rsidP="009B3A8C">
      <w:pPr>
        <w:pStyle w:val="fr1"/>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2. Порядок внесения задатка и его возврата</w:t>
      </w:r>
    </w:p>
    <w:p w:rsidR="009B3A8C" w:rsidRDefault="009B3A8C" w:rsidP="009B3A8C">
      <w:pPr>
        <w:pStyle w:val="a3"/>
        <w:shd w:val="clear" w:color="auto" w:fill="FFFFFF"/>
        <w:spacing w:before="0" w:beforeAutospacing="0" w:after="0" w:afterAutospacing="0"/>
        <w:ind w:firstLine="180"/>
        <w:rPr>
          <w:rFonts w:ascii="Verdana" w:hAnsi="Verdana"/>
          <w:color w:val="000000"/>
          <w:sz w:val="18"/>
          <w:szCs w:val="18"/>
        </w:rPr>
      </w:pPr>
      <w:r>
        <w:rPr>
          <w:rFonts w:ascii="Verdana" w:hAnsi="Verdana"/>
          <w:color w:val="000000"/>
          <w:sz w:val="18"/>
          <w:szCs w:val="18"/>
        </w:rPr>
        <w:lastRenderedPageBreak/>
        <w:t xml:space="preserve">Задаток вносится в кассу или на счет Организатора аукциона: ИНН 3015095441, КПП 301501001, </w:t>
      </w:r>
      <w:proofErr w:type="gramStart"/>
      <w:r>
        <w:rPr>
          <w:rFonts w:ascii="Verdana" w:hAnsi="Verdana"/>
          <w:color w:val="000000"/>
          <w:sz w:val="18"/>
          <w:szCs w:val="18"/>
        </w:rPr>
        <w:t>р</w:t>
      </w:r>
      <w:proofErr w:type="gramEnd"/>
      <w:r>
        <w:rPr>
          <w:rFonts w:ascii="Verdana" w:hAnsi="Verdana"/>
          <w:color w:val="000000"/>
          <w:sz w:val="18"/>
          <w:szCs w:val="18"/>
        </w:rPr>
        <w:t>/сч №40603810800000000053 в ОАО ВКАБАНК г. Астрахань, кор./сч №30101810700000000729, БИК 041203729  и должен поступить на указанный счет</w:t>
      </w:r>
      <w:r>
        <w:rPr>
          <w:rStyle w:val="a4"/>
          <w:rFonts w:ascii="Verdana" w:hAnsi="Verdana"/>
          <w:color w:val="000000"/>
          <w:sz w:val="18"/>
          <w:szCs w:val="18"/>
        </w:rPr>
        <w:t> </w:t>
      </w:r>
      <w:r>
        <w:rPr>
          <w:rStyle w:val="a4"/>
          <w:rFonts w:ascii="Verdana" w:hAnsi="Verdana"/>
          <w:color w:val="000000"/>
          <w:sz w:val="18"/>
          <w:szCs w:val="18"/>
          <w:u w:val="single"/>
        </w:rPr>
        <w:t>не позднее 21 октября 2015 г.</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Документом, подтверждающим поступление задатка на счет Организатора аукциона, является выписка с этого счета.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Задаток возвращается заявителю в следующих случаях и порядке:</w:t>
      </w:r>
    </w:p>
    <w:p w:rsidR="009B3A8C" w:rsidRDefault="009B3A8C" w:rsidP="009B3A8C">
      <w:pPr>
        <w:pStyle w:val="consplusnormal"/>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в случае если заявитель не допущен к участию в аукционе, Организатор аукциона обязуется возвратить сумму задатка в течение трех рабочих дней со дня оформления протокола приема заявок на участие в аукционе;</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в случае отзыва заявки заявителем до дня окончания срока приема заявок задаток возвращается заявителю не позднее трех рабочих дней со дня поступления уведомления об отзыве заявки;</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в случаях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со дня подписания протокола о результатах аукциона;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в случае отказа 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w:t>
      </w:r>
      <w:proofErr w:type="gramStart"/>
      <w:r>
        <w:rPr>
          <w:rFonts w:ascii="Verdana" w:hAnsi="Verdana"/>
          <w:color w:val="000000"/>
          <w:sz w:val="18"/>
          <w:szCs w:val="18"/>
        </w:rPr>
        <w:t>ии ау</w:t>
      </w:r>
      <w:proofErr w:type="gramEnd"/>
      <w:r>
        <w:rPr>
          <w:rFonts w:ascii="Verdana" w:hAnsi="Verdana"/>
          <w:color w:val="000000"/>
          <w:sz w:val="18"/>
          <w:szCs w:val="18"/>
        </w:rPr>
        <w:t>кциона.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Задатки возвращаются  непосредственно заявителям и участникам (гражданам) из кассы Организатора аукциона в сроки указанные выше. В случае если задатки гражданами из кассы не получены, они перечисляются на счет указанный в заявке для возврата задатка. В случае не указания гражданами в заявке банковских реквизитов счета, задатки возвращаются почтовым переводом за счет заявителей или участников (граждан) по адресу, указанному в заявке.</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Юридическим лицам задатки возвращаются по реквизитам, указанным в заявке.</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Задаток, внесенный лицом, признанным победителем аукциона, задаток, внесенный иным лицом, с которым договор аренды земельного участка заключается, засчитывается в счет арендной платы за земельный участок.</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Задатки, внесенные этими лицами, не заключившими в установленном порядке договор аренды земельного участка вследствие уклонения от заключения договора, не возвращаются.</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3. Порядок приема заявок на участие в аукционе</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Один заявитель вправе подать только одну заявку на участие в аукционе.</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Заявка, на участие в аукционе, поступившая по истечении срока приема заявок, возвращается заявителю в день ее поступления.</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Заявители представляют в установленный в извещении о проведен</w:t>
      </w:r>
      <w:proofErr w:type="gramStart"/>
      <w:r>
        <w:rPr>
          <w:rFonts w:ascii="Verdana" w:hAnsi="Verdana"/>
          <w:color w:val="000000"/>
          <w:sz w:val="18"/>
          <w:szCs w:val="18"/>
        </w:rPr>
        <w:t>ии ау</w:t>
      </w:r>
      <w:proofErr w:type="gramEnd"/>
      <w:r>
        <w:rPr>
          <w:rFonts w:ascii="Verdana" w:hAnsi="Verdana"/>
          <w:color w:val="000000"/>
          <w:sz w:val="18"/>
          <w:szCs w:val="18"/>
        </w:rPr>
        <w:t>кциона срок следующие документы:</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1)заявка на участие в аукционе по установленной в извещении о проведен</w:t>
      </w:r>
      <w:proofErr w:type="gramStart"/>
      <w:r>
        <w:rPr>
          <w:rFonts w:ascii="Verdana" w:hAnsi="Verdana"/>
          <w:color w:val="000000"/>
          <w:sz w:val="18"/>
          <w:szCs w:val="18"/>
        </w:rPr>
        <w:t>ии ау</w:t>
      </w:r>
      <w:proofErr w:type="gramEnd"/>
      <w:r>
        <w:rPr>
          <w:rFonts w:ascii="Verdana" w:hAnsi="Verdana"/>
          <w:color w:val="000000"/>
          <w:sz w:val="18"/>
          <w:szCs w:val="18"/>
        </w:rPr>
        <w:t>кциона форме с указанием банковских реквизитов счета для возврата задатка;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2)копии документов, удостоверяющих личность заявителя (для граждан);</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lastRenderedPageBreak/>
        <w:t>4)документы, подтверждающие внесение задатка.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Представление документов, подтверждающих внесение задатка, признается заключением соглашения о задатке.</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IV. Определение участников аукциона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proofErr w:type="gramStart"/>
      <w:r>
        <w:rPr>
          <w:rFonts w:ascii="Verdana" w:hAnsi="Verdana"/>
          <w:color w:val="000000"/>
          <w:sz w:val="18"/>
          <w:szCs w:val="18"/>
        </w:rPr>
        <w:t>В указанный в настоящем информационном сообщении день рассмотрения заявок на участие в аукционе Комиссия по проведению аукционов по продаже земельных участков находящихся в государственной или муниципальной собственности и аукционов на право заключения договоров аренды таких земельных участков далее "Комиссия" рассматривает заявки и документы заявителей и устанавливает факт поступления на счет Организатора аукциона  установ</w:t>
      </w:r>
      <w:r>
        <w:rPr>
          <w:rFonts w:ascii="Verdana" w:hAnsi="Verdana"/>
          <w:color w:val="000000"/>
          <w:sz w:val="18"/>
          <w:szCs w:val="18"/>
        </w:rPr>
        <w:softHyphen/>
        <w:t>ленных сумм задатков.</w:t>
      </w:r>
      <w:proofErr w:type="gramEnd"/>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По результатам рассмотрения заявок и документов Комиссия принимает решение о при</w:t>
      </w:r>
      <w:r>
        <w:rPr>
          <w:rFonts w:ascii="Verdana" w:hAnsi="Verdana"/>
          <w:color w:val="000000"/>
          <w:sz w:val="18"/>
          <w:szCs w:val="18"/>
        </w:rPr>
        <w:softHyphen/>
        <w:t>знании заявителей участниками аукциона.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Заявитель не допускается к участию в аукционе в следующих случаях:</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 непредставление необходимых для участия в аукционе документов или представление недостоверных сведений;</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 непоступление задатка на счет Организатора аукциона, указанного в настоящем информационном сообщении, на дату рассмотрения заявок на участие в аукционе;</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xml:space="preserve">Заявитель, признанный участником аукциона, становится участником аукциона </w:t>
      </w:r>
      <w:proofErr w:type="gramStart"/>
      <w:r>
        <w:rPr>
          <w:rFonts w:ascii="Verdana" w:hAnsi="Verdana"/>
          <w:color w:val="000000"/>
          <w:sz w:val="18"/>
          <w:szCs w:val="18"/>
        </w:rPr>
        <w:t>с даты подписания</w:t>
      </w:r>
      <w:proofErr w:type="gramEnd"/>
      <w:r>
        <w:rPr>
          <w:rFonts w:ascii="Verdana" w:hAnsi="Verdana"/>
          <w:color w:val="000000"/>
          <w:sz w:val="18"/>
          <w:szCs w:val="18"/>
        </w:rPr>
        <w:t xml:space="preserve"> организатором аукциона протокола рассмотрения заявок.</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В случае</w:t>
      </w:r>
      <w:proofErr w:type="gramStart"/>
      <w:r>
        <w:rPr>
          <w:rFonts w:ascii="Verdana" w:hAnsi="Verdana"/>
          <w:color w:val="000000"/>
          <w:sz w:val="18"/>
          <w:szCs w:val="18"/>
        </w:rPr>
        <w:t>,</w:t>
      </w:r>
      <w:proofErr w:type="gramEnd"/>
      <w:r>
        <w:rPr>
          <w:rFonts w:ascii="Verdana" w:hAnsi="Verdana"/>
          <w:color w:val="000000"/>
          <w:sz w:val="18"/>
          <w:szCs w:val="1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В случае</w:t>
      </w:r>
      <w:proofErr w:type="gramStart"/>
      <w:r>
        <w:rPr>
          <w:rFonts w:ascii="Verdana" w:hAnsi="Verdana"/>
          <w:color w:val="000000"/>
          <w:sz w:val="18"/>
          <w:szCs w:val="18"/>
        </w:rPr>
        <w:t>,</w:t>
      </w:r>
      <w:proofErr w:type="gramEnd"/>
      <w:r>
        <w:rPr>
          <w:rFonts w:ascii="Verdana" w:hAnsi="Verdana"/>
          <w:color w:val="000000"/>
          <w:sz w:val="18"/>
          <w:szCs w:val="1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аренды земельного участка.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В случае</w:t>
      </w:r>
      <w:proofErr w:type="gramStart"/>
      <w:r>
        <w:rPr>
          <w:rFonts w:ascii="Verdana" w:hAnsi="Verdana"/>
          <w:color w:val="000000"/>
          <w:sz w:val="18"/>
          <w:szCs w:val="18"/>
        </w:rPr>
        <w:t>,</w:t>
      </w:r>
      <w:proofErr w:type="gramEnd"/>
      <w:r>
        <w:rPr>
          <w:rFonts w:ascii="Verdana" w:hAnsi="Verdana"/>
          <w:color w:val="000000"/>
          <w:sz w:val="18"/>
          <w:szCs w:val="1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Pr>
          <w:rFonts w:ascii="Verdana" w:hAnsi="Verdana"/>
          <w:color w:val="000000"/>
          <w:sz w:val="18"/>
          <w:szCs w:val="18"/>
        </w:rPr>
        <w:t>ии ау</w:t>
      </w:r>
      <w:proofErr w:type="gramEnd"/>
      <w:r>
        <w:rPr>
          <w:rFonts w:ascii="Verdana" w:hAnsi="Verdana"/>
          <w:color w:val="000000"/>
          <w:sz w:val="18"/>
          <w:szCs w:val="18"/>
        </w:rPr>
        <w:t>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lastRenderedPageBreak/>
        <w:t> </w:t>
      </w:r>
    </w:p>
    <w:p w:rsidR="009B3A8C" w:rsidRDefault="009B3A8C" w:rsidP="009B3A8C">
      <w:pPr>
        <w:pStyle w:val="5"/>
        <w:shd w:val="clear" w:color="auto" w:fill="FFFFFF"/>
        <w:spacing w:before="0" w:beforeAutospacing="0" w:after="210" w:afterAutospacing="0"/>
        <w:rPr>
          <w:rFonts w:ascii="Tahoma" w:hAnsi="Tahoma" w:cs="Tahoma"/>
          <w:color w:val="000000"/>
          <w:sz w:val="24"/>
          <w:szCs w:val="24"/>
        </w:rPr>
      </w:pPr>
      <w:r>
        <w:rPr>
          <w:rFonts w:ascii="Tahoma" w:hAnsi="Tahoma" w:cs="Tahoma"/>
          <w:color w:val="000000"/>
          <w:sz w:val="24"/>
          <w:szCs w:val="24"/>
        </w:rPr>
        <w:t>V. Порядок проведения аукциона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w:t>
      </w:r>
      <w:proofErr w:type="gramStart"/>
      <w:r>
        <w:rPr>
          <w:rFonts w:ascii="Verdana" w:hAnsi="Verdana"/>
          <w:color w:val="000000"/>
          <w:sz w:val="18"/>
          <w:szCs w:val="18"/>
        </w:rPr>
        <w:t>ии ау</w:t>
      </w:r>
      <w:proofErr w:type="gramEnd"/>
      <w:r>
        <w:rPr>
          <w:rFonts w:ascii="Verdana" w:hAnsi="Verdana"/>
          <w:color w:val="000000"/>
          <w:sz w:val="18"/>
          <w:szCs w:val="18"/>
        </w:rPr>
        <w:t>кциона и приглаше</w:t>
      </w:r>
      <w:r>
        <w:rPr>
          <w:rFonts w:ascii="Verdana" w:hAnsi="Verdana"/>
          <w:color w:val="000000"/>
          <w:sz w:val="18"/>
          <w:szCs w:val="18"/>
        </w:rPr>
        <w:softHyphen/>
        <w:t>ния участникам получить карточки участников аукциона с номером, присвоенным Организатором аукциона, и занять свои места в зале проведения аукциона.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Аукцион проводит аукциони</w:t>
      </w:r>
      <w:proofErr w:type="gramStart"/>
      <w:r>
        <w:rPr>
          <w:rFonts w:ascii="Verdana" w:hAnsi="Verdana"/>
          <w:color w:val="000000"/>
          <w:sz w:val="18"/>
          <w:szCs w:val="18"/>
        </w:rPr>
        <w:t>ст в пр</w:t>
      </w:r>
      <w:proofErr w:type="gramEnd"/>
      <w:r>
        <w:rPr>
          <w:rFonts w:ascii="Verdana" w:hAnsi="Verdana"/>
          <w:color w:val="000000"/>
          <w:sz w:val="18"/>
          <w:szCs w:val="18"/>
        </w:rPr>
        <w:t>исутствии Комиссии, которая решает все организационные вопросы и обеспечивает порядок при проведении аукциона.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ежегодную арендную плату земельного участка и шаг аукциона.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Шаг аукциона не изменяется в течение всего аукциона.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После оглашения аукционистом начальной цены предмета аукциона – ежегодной арендной платы земельного участка участникам аукциона предлагается заявить эту цену путем поднятия карточек.</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xml:space="preserve">После заявления участниками аукциона начальной цены предмета аукциона - ежегодной арендной платы земельного участка 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w:t>
      </w:r>
      <w:proofErr w:type="gramStart"/>
      <w:r>
        <w:rPr>
          <w:rFonts w:ascii="Verdana" w:hAnsi="Verdana"/>
          <w:color w:val="000000"/>
          <w:sz w:val="18"/>
          <w:szCs w:val="18"/>
        </w:rPr>
        <w:t>заявляется</w:t>
      </w:r>
      <w:proofErr w:type="gramEnd"/>
      <w:r>
        <w:rPr>
          <w:rFonts w:ascii="Verdana" w:hAnsi="Verdana"/>
          <w:color w:val="000000"/>
          <w:sz w:val="18"/>
          <w:szCs w:val="18"/>
        </w:rPr>
        <w:t xml:space="preserve"> участниками путем поднятия карточек. В случае заявления цены, превышающей предыдущую цену больше, чем на шаг аукциона и кратной шагу аукциона, эта цена </w:t>
      </w:r>
      <w:proofErr w:type="gramStart"/>
      <w:r>
        <w:rPr>
          <w:rFonts w:ascii="Verdana" w:hAnsi="Verdana"/>
          <w:color w:val="000000"/>
          <w:sz w:val="18"/>
          <w:szCs w:val="18"/>
        </w:rPr>
        <w:t>заявляется</w:t>
      </w:r>
      <w:proofErr w:type="gramEnd"/>
      <w:r>
        <w:rPr>
          <w:rFonts w:ascii="Verdana" w:hAnsi="Verdana"/>
          <w:color w:val="000000"/>
          <w:sz w:val="18"/>
          <w:szCs w:val="18"/>
        </w:rPr>
        <w:t xml:space="preserve"> участником путем поднятия карточки и оглашения цены.</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Участники не вправе иными способами заявлять свои предложения по цене.</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По завершен</w:t>
      </w:r>
      <w:proofErr w:type="gramStart"/>
      <w:r>
        <w:rPr>
          <w:rFonts w:ascii="Verdana" w:hAnsi="Verdana"/>
          <w:color w:val="000000"/>
          <w:sz w:val="18"/>
          <w:szCs w:val="18"/>
        </w:rPr>
        <w:t>ии ау</w:t>
      </w:r>
      <w:proofErr w:type="gramEnd"/>
      <w:r>
        <w:rPr>
          <w:rFonts w:ascii="Verdana" w:hAnsi="Verdana"/>
          <w:color w:val="000000"/>
          <w:sz w:val="18"/>
          <w:szCs w:val="18"/>
        </w:rPr>
        <w:t>кциона аукционист объявляет о продаже права заключения договора аренды земельного участка, называет его цену и номер карточки победителя аукциона.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Победителем аукциона признается участник аукциона, предложивший наибольший размер ежегодной арендной платы за земельный участок.</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Уведомление о победе на аукционе, протокол о результатах аукциона выдаются победителю аукциона или его полномочному представителю под расписку.</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lastRenderedPageBreak/>
        <w:t> </w:t>
      </w:r>
    </w:p>
    <w:p w:rsidR="009B3A8C" w:rsidRDefault="009B3A8C" w:rsidP="009B3A8C">
      <w:pPr>
        <w:pStyle w:val="6"/>
        <w:shd w:val="clear" w:color="auto" w:fill="FFFFFF"/>
        <w:spacing w:before="0"/>
        <w:rPr>
          <w:rFonts w:ascii="Tahoma" w:hAnsi="Tahoma" w:cs="Tahoma"/>
          <w:color w:val="000000"/>
          <w:sz w:val="24"/>
          <w:szCs w:val="24"/>
        </w:rPr>
      </w:pPr>
      <w:r>
        <w:rPr>
          <w:rFonts w:ascii="Tahoma" w:hAnsi="Tahoma" w:cs="Tahoma"/>
          <w:color w:val="000000"/>
          <w:sz w:val="24"/>
          <w:szCs w:val="24"/>
        </w:rPr>
        <w:t>VI. Порядок заключения договора аренды по итогам аукциона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Договор аренды земельного участка заключает победитель аукциона с администрацией муниципального образования «Село Енотаевка» в срок не 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аренды земельного участка.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иному участнику аукциона, который сделал предпоследнее предложение о цене предмета аукциона, по цене, предложенной победителем аукциона.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Сведения о победителе аукциона, уклонившегося от заключения договора аренды земельного участка, и об иных лицах, с которыми договор аренды заключается в соответствии с пунктом 13,14 или 20 статьи 39.12 Земельного кодекса РФ и которые уклонились от его заключения, включаются в реестр недобросовестных участников аукциона.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VII. Заключительные положения</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Все вопросы, касающиеся проведения аукциона, не нашедшие отражения в настоящем извещении, регулируются законодательством Российской Федерации.</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 </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VIII. Приложение №1</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 </w:t>
      </w:r>
    </w:p>
    <w:p w:rsidR="009B3A8C" w:rsidRDefault="009B3A8C" w:rsidP="009B3A8C">
      <w:pPr>
        <w:pStyle w:val="3"/>
        <w:shd w:val="clear" w:color="auto" w:fill="FFFFFF"/>
        <w:spacing w:before="0" w:after="210"/>
        <w:rPr>
          <w:rFonts w:ascii="Tahoma" w:hAnsi="Tahoma" w:cs="Tahoma"/>
          <w:color w:val="000000"/>
          <w:sz w:val="29"/>
          <w:szCs w:val="29"/>
        </w:rPr>
      </w:pPr>
      <w:r>
        <w:rPr>
          <w:rFonts w:ascii="Tahoma" w:hAnsi="Tahoma" w:cs="Tahoma"/>
          <w:color w:val="000000"/>
          <w:sz w:val="29"/>
          <w:szCs w:val="29"/>
        </w:rPr>
        <w:t>Организатору аукциона - КП АО «Фонд  госимущества Астраханской области»</w:t>
      </w:r>
    </w:p>
    <w:p w:rsidR="009B3A8C" w:rsidRDefault="009B3A8C" w:rsidP="009B3A8C">
      <w:pPr>
        <w:pStyle w:val="3"/>
        <w:shd w:val="clear" w:color="auto" w:fill="FFFFFF"/>
        <w:spacing w:before="0" w:after="210"/>
        <w:rPr>
          <w:rFonts w:ascii="Tahoma" w:hAnsi="Tahoma" w:cs="Tahoma"/>
          <w:color w:val="000000"/>
          <w:sz w:val="29"/>
          <w:szCs w:val="29"/>
        </w:rPr>
      </w:pPr>
      <w:r>
        <w:rPr>
          <w:rFonts w:ascii="Tahoma" w:hAnsi="Tahoma" w:cs="Tahoma"/>
          <w:color w:val="000000"/>
          <w:sz w:val="29"/>
          <w:szCs w:val="29"/>
        </w:rPr>
        <w:t>ЗАЯВКА НА УЧАСТИЕ В АУКЦИОНЕ</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5"/>
          <w:rFonts w:ascii="Verdana" w:hAnsi="Verdana"/>
          <w:color w:val="000000"/>
          <w:sz w:val="18"/>
          <w:szCs w:val="18"/>
        </w:rPr>
        <w:t>(типовая форма)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«___» _________ 2015г.</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_______________________________________________________________________________</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5"/>
          <w:rFonts w:ascii="Verdana" w:hAnsi="Verdana"/>
          <w:color w:val="000000"/>
          <w:sz w:val="18"/>
          <w:szCs w:val="18"/>
        </w:rPr>
        <w:t>(полное наименование юридического лица, подавшего заявку)</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xml:space="preserve">____________________________________________________ </w:t>
      </w:r>
      <w:proofErr w:type="gramStart"/>
      <w:r>
        <w:rPr>
          <w:rFonts w:ascii="Verdana" w:hAnsi="Verdana"/>
          <w:color w:val="000000"/>
          <w:sz w:val="18"/>
          <w:szCs w:val="18"/>
        </w:rPr>
        <w:t>именуемое</w:t>
      </w:r>
      <w:proofErr w:type="gramEnd"/>
      <w:r>
        <w:rPr>
          <w:rFonts w:ascii="Verdana" w:hAnsi="Verdana"/>
          <w:color w:val="000000"/>
          <w:sz w:val="18"/>
          <w:szCs w:val="18"/>
        </w:rPr>
        <w:t xml:space="preserve"> далее Заявитель,</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5"/>
          <w:rFonts w:ascii="Verdana" w:hAnsi="Verdana"/>
          <w:color w:val="000000"/>
          <w:sz w:val="18"/>
          <w:szCs w:val="18"/>
        </w:rPr>
        <w:lastRenderedPageBreak/>
        <w:t>________________________________________________________________________________</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5"/>
          <w:rFonts w:ascii="Verdana" w:hAnsi="Verdana"/>
          <w:color w:val="000000"/>
          <w:sz w:val="18"/>
          <w:szCs w:val="18"/>
        </w:rPr>
        <w:t>(фамилия, имя, отчество и паспортные данные физического лица, подающего заявку</w:t>
      </w:r>
      <w:r>
        <w:rPr>
          <w:rFonts w:ascii="Verdana" w:hAnsi="Verdana"/>
          <w:color w:val="000000"/>
          <w:sz w:val="18"/>
          <w:szCs w:val="18"/>
        </w:rPr>
        <w:t>)</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именуемый далее Заявитель,</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в лице __________________________________________________________________________,</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5"/>
          <w:rFonts w:ascii="Verdana" w:hAnsi="Verdana"/>
          <w:color w:val="000000"/>
          <w:sz w:val="18"/>
          <w:szCs w:val="18"/>
        </w:rPr>
        <w:t>(фамилия, имя, отчество, должность)</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proofErr w:type="gramStart"/>
      <w:r>
        <w:rPr>
          <w:rFonts w:ascii="Verdana" w:hAnsi="Verdana"/>
          <w:color w:val="000000"/>
          <w:sz w:val="18"/>
          <w:szCs w:val="18"/>
        </w:rPr>
        <w:t>действующего</w:t>
      </w:r>
      <w:proofErr w:type="gramEnd"/>
      <w:r>
        <w:rPr>
          <w:rFonts w:ascii="Verdana" w:hAnsi="Verdana"/>
          <w:color w:val="000000"/>
          <w:sz w:val="18"/>
          <w:szCs w:val="18"/>
        </w:rPr>
        <w:t xml:space="preserve"> на основании _______________________________________________________,</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принимая решение об участии в аукционе на право  заключения договора аренды земельного участка из земель населенных пунктов, находящегося в государственной собственности, с кадастровым №30:03:050103:1347, площадью 60 кв</w:t>
      </w:r>
      <w:proofErr w:type="gramStart"/>
      <w:r>
        <w:rPr>
          <w:rFonts w:ascii="Verdana" w:hAnsi="Verdana"/>
          <w:color w:val="000000"/>
          <w:sz w:val="18"/>
          <w:szCs w:val="18"/>
        </w:rPr>
        <w:t>.м</w:t>
      </w:r>
      <w:proofErr w:type="gramEnd"/>
      <w:r>
        <w:rPr>
          <w:rFonts w:ascii="Verdana" w:hAnsi="Verdana"/>
          <w:color w:val="000000"/>
          <w:sz w:val="18"/>
          <w:szCs w:val="18"/>
        </w:rPr>
        <w:t xml:space="preserve">, по адресу: </w:t>
      </w:r>
      <w:proofErr w:type="gramStart"/>
      <w:r>
        <w:rPr>
          <w:rFonts w:ascii="Verdana" w:hAnsi="Verdana"/>
          <w:color w:val="000000"/>
          <w:sz w:val="18"/>
          <w:szCs w:val="18"/>
        </w:rPr>
        <w:t>Астраханская область, Енотаевкий район, село Енотаевка, ул. Мусаева/ул. Татищева, 38 «в»/40 «в».</w:t>
      </w:r>
      <w:proofErr w:type="gramEnd"/>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5"/>
          <w:rFonts w:ascii="Verdana" w:hAnsi="Verdana"/>
          <w:color w:val="000000"/>
          <w:sz w:val="18"/>
          <w:szCs w:val="18"/>
        </w:rPr>
        <w:t>(наименование имущества, его основные характеристики и местонахождение)</w:t>
      </w:r>
    </w:p>
    <w:p w:rsidR="009B3A8C" w:rsidRDefault="009B3A8C" w:rsidP="009B3A8C">
      <w:pPr>
        <w:pStyle w:val="a3"/>
        <w:shd w:val="clear" w:color="auto" w:fill="FFFFFF"/>
        <w:spacing w:before="0" w:beforeAutospacing="0" w:after="0" w:afterAutospacing="0"/>
        <w:ind w:firstLine="180"/>
        <w:rPr>
          <w:rFonts w:ascii="Verdana" w:hAnsi="Verdana"/>
          <w:color w:val="000000"/>
          <w:sz w:val="18"/>
          <w:szCs w:val="18"/>
        </w:rPr>
      </w:pPr>
      <w:proofErr w:type="gramStart"/>
      <w:r>
        <w:rPr>
          <w:rFonts w:ascii="Verdana" w:hAnsi="Verdana"/>
          <w:color w:val="000000"/>
          <w:sz w:val="18"/>
          <w:szCs w:val="18"/>
        </w:rPr>
        <w:t>обязуюсь соблюдать условия аукциона, содержащиеся в извещении о проведении аукциона, размещенном на официальном сайте Российской Федерации </w:t>
      </w:r>
      <w:hyperlink r:id="rId8" w:history="1">
        <w:r>
          <w:rPr>
            <w:rStyle w:val="a6"/>
            <w:rFonts w:ascii="Verdana" w:hAnsi="Verdana"/>
            <w:color w:val="27638C"/>
            <w:sz w:val="18"/>
            <w:szCs w:val="18"/>
          </w:rPr>
          <w:t>www.torgi.gov.ru</w:t>
        </w:r>
      </w:hyperlink>
      <w:r>
        <w:rPr>
          <w:rFonts w:ascii="Verdana" w:hAnsi="Verdana"/>
          <w:color w:val="000000"/>
          <w:sz w:val="18"/>
          <w:szCs w:val="18"/>
        </w:rPr>
        <w:t>, на сайте МО «Село Енотаевка» </w:t>
      </w:r>
      <w:hyperlink r:id="rId9" w:history="1">
        <w:r>
          <w:rPr>
            <w:rStyle w:val="a6"/>
            <w:rFonts w:ascii="Verdana" w:hAnsi="Verdana"/>
            <w:color w:val="27638C"/>
            <w:sz w:val="18"/>
            <w:szCs w:val="18"/>
          </w:rPr>
          <w:t>http://mo.astrobl.ru/seloenotaevka/</w:t>
        </w:r>
      </w:hyperlink>
      <w:r>
        <w:rPr>
          <w:rFonts w:ascii="Verdana" w:hAnsi="Verdana"/>
          <w:color w:val="000000"/>
          <w:sz w:val="18"/>
          <w:szCs w:val="18"/>
        </w:rPr>
        <w:t>, на доске объявлений в АМО «Село Енотаевка» и </w:t>
      </w:r>
      <w:r>
        <w:rPr>
          <w:rStyle w:val="a4"/>
          <w:rFonts w:ascii="Verdana" w:hAnsi="Verdana"/>
          <w:color w:val="000000"/>
          <w:sz w:val="18"/>
          <w:szCs w:val="18"/>
        </w:rPr>
        <w:t> </w:t>
      </w:r>
      <w:r>
        <w:rPr>
          <w:rFonts w:ascii="Verdana" w:hAnsi="Verdana"/>
          <w:color w:val="000000"/>
          <w:sz w:val="18"/>
          <w:szCs w:val="18"/>
        </w:rPr>
        <w:t>опубликовано</w:t>
      </w:r>
      <w:r>
        <w:rPr>
          <w:rStyle w:val="a4"/>
          <w:rFonts w:ascii="Verdana" w:hAnsi="Verdana"/>
          <w:color w:val="000000"/>
          <w:sz w:val="18"/>
          <w:szCs w:val="18"/>
        </w:rPr>
        <w:t> </w:t>
      </w:r>
      <w:r>
        <w:rPr>
          <w:rFonts w:ascii="Verdana" w:hAnsi="Verdana"/>
          <w:color w:val="000000"/>
          <w:sz w:val="18"/>
          <w:szCs w:val="18"/>
        </w:rPr>
        <w:t>врайонной общественно-политической</w:t>
      </w:r>
      <w:r>
        <w:rPr>
          <w:rStyle w:val="a4"/>
          <w:rFonts w:ascii="Verdana" w:hAnsi="Verdana"/>
          <w:color w:val="000000"/>
          <w:sz w:val="18"/>
          <w:szCs w:val="18"/>
        </w:rPr>
        <w:t> </w:t>
      </w:r>
      <w:r>
        <w:rPr>
          <w:rFonts w:ascii="Verdana" w:hAnsi="Verdana"/>
          <w:color w:val="000000"/>
          <w:sz w:val="18"/>
          <w:szCs w:val="18"/>
        </w:rPr>
        <w:t>газете «Енотаевский вестник» от 18 сентября 2015 г. №_____,  а также порядок проведения аукциона, установленный Земельным кодексом Российской Федерации от</w:t>
      </w:r>
      <w:proofErr w:type="gramEnd"/>
      <w:r>
        <w:rPr>
          <w:rFonts w:ascii="Verdana" w:hAnsi="Verdana"/>
          <w:color w:val="000000"/>
          <w:sz w:val="18"/>
          <w:szCs w:val="18"/>
        </w:rPr>
        <w:t xml:space="preserve"> 25.10.2001 года №136 – ФЗ.</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Адрес, телефон и банковские реквизиты Заявителя:</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________________________________________________________________________________________________________________________________________________________________</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К настоящей заявке прилагаются следующие документы:</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1. ________________________________________________</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2. ________________________________________________</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3. ________________________________________________</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Подпись Заявителя (его уполномоченного представителя)</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_______________________ (____________________________)</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Заявка принята Организатором аукциона: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lastRenderedPageBreak/>
        <w:t> </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час</w:t>
      </w:r>
      <w:proofErr w:type="gramStart"/>
      <w:r>
        <w:rPr>
          <w:rFonts w:ascii="Verdana" w:hAnsi="Verdana"/>
          <w:color w:val="000000"/>
          <w:sz w:val="18"/>
          <w:szCs w:val="18"/>
        </w:rPr>
        <w:t>.</w:t>
      </w:r>
      <w:proofErr w:type="gramEnd"/>
      <w:r>
        <w:rPr>
          <w:rFonts w:ascii="Verdana" w:hAnsi="Verdana"/>
          <w:color w:val="000000"/>
          <w:sz w:val="18"/>
          <w:szCs w:val="18"/>
        </w:rPr>
        <w:t xml:space="preserve">____ </w:t>
      </w:r>
      <w:proofErr w:type="gramStart"/>
      <w:r>
        <w:rPr>
          <w:rFonts w:ascii="Verdana" w:hAnsi="Verdana"/>
          <w:color w:val="000000"/>
          <w:sz w:val="18"/>
          <w:szCs w:val="18"/>
        </w:rPr>
        <w:t>м</w:t>
      </w:r>
      <w:proofErr w:type="gramEnd"/>
      <w:r>
        <w:rPr>
          <w:rFonts w:ascii="Verdana" w:hAnsi="Verdana"/>
          <w:color w:val="000000"/>
          <w:sz w:val="18"/>
          <w:szCs w:val="18"/>
        </w:rPr>
        <w:t>ин.____ «___» ________________ 2015 г. за №</w:t>
      </w:r>
      <w:r>
        <w:rPr>
          <w:rStyle w:val="a4"/>
          <w:rFonts w:ascii="Verdana" w:hAnsi="Verdana"/>
          <w:color w:val="000000"/>
          <w:sz w:val="18"/>
          <w:szCs w:val="18"/>
        </w:rPr>
        <w:t> ___</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Подпись уполномоченного лица Организатора аукциона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______________________ (________________)</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Приложение №2</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 </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Договор  №</w:t>
      </w:r>
    </w:p>
    <w:p w:rsidR="009B3A8C" w:rsidRDefault="009B3A8C" w:rsidP="009B3A8C">
      <w:pPr>
        <w:pStyle w:val="1"/>
        <w:shd w:val="clear" w:color="auto" w:fill="FFFFFF"/>
        <w:spacing w:before="0" w:beforeAutospacing="0" w:after="180" w:afterAutospacing="0"/>
        <w:rPr>
          <w:rFonts w:ascii="Tahoma" w:hAnsi="Tahoma" w:cs="Tahoma"/>
          <w:b w:val="0"/>
          <w:bCs w:val="0"/>
          <w:color w:val="000000"/>
        </w:rPr>
      </w:pPr>
      <w:r>
        <w:rPr>
          <w:rFonts w:ascii="Tahoma" w:hAnsi="Tahoma" w:cs="Tahoma"/>
          <w:b w:val="0"/>
          <w:bCs w:val="0"/>
          <w:color w:val="000000"/>
        </w:rPr>
        <w:t> о предоставлении земельного участка в пользование на правах аренды</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Российская Федерация       Астраханская область       село Енотаевка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_______________________Две тысячи  пятнадцатого года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 </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proofErr w:type="gramStart"/>
      <w:r>
        <w:rPr>
          <w:rStyle w:val="a4"/>
          <w:rFonts w:ascii="Verdana" w:hAnsi="Verdana"/>
          <w:color w:val="000000"/>
          <w:sz w:val="18"/>
          <w:szCs w:val="18"/>
        </w:rPr>
        <w:t>Администрация муниципального образования «Село Енотаевка»</w:t>
      </w:r>
      <w:r>
        <w:rPr>
          <w:rFonts w:ascii="Verdana" w:hAnsi="Verdana"/>
          <w:color w:val="000000"/>
          <w:sz w:val="18"/>
          <w:szCs w:val="18"/>
        </w:rPr>
        <w:t>, юридический адрес: 416200, Астраханская область, Енотаевский район, с. Енотаевка, ул. Ленина,1    в лице   главы  муниципального образования  «Село Енотаевка» Ахметшина Салавата Мансуровича, действующего на основании  Устава муниципального образовании  зарегистрированного Управлением Юстиции Российской Федерации  по  Астраханской области от 24.06.2014года,  государственный регистрационный № RU 305033052014001 (с внесенными изменениями зарегистрированные Управлением Юстиции Российской Федерации по Астраханской области 28</w:t>
      </w:r>
      <w:proofErr w:type="gramEnd"/>
      <w:r>
        <w:rPr>
          <w:rFonts w:ascii="Verdana" w:hAnsi="Verdana"/>
          <w:color w:val="000000"/>
          <w:sz w:val="18"/>
          <w:szCs w:val="18"/>
        </w:rPr>
        <w:t xml:space="preserve"> декабря 2014 года, государственный регистрационный № RU 305033052014002)  именуемый в дальнейшем «Арендодатель» с одной стороны,  и  Арендатор ______________ года рождения,  паспорт ________________, выдан __________________________________________________ _____________________________________________________________________________  регистрация места жительства __________________________________________________, действующий от своего имени, с другой стороны, заключили настоящий Договор о нижеследующем:</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w:t>
      </w:r>
    </w:p>
    <w:p w:rsidR="009B3A8C" w:rsidRDefault="009B3A8C" w:rsidP="009B3A8C">
      <w:pPr>
        <w:numPr>
          <w:ilvl w:val="0"/>
          <w:numId w:val="2"/>
        </w:numPr>
        <w:shd w:val="clear" w:color="auto" w:fill="FFFFFF"/>
        <w:spacing w:after="0" w:line="240" w:lineRule="auto"/>
        <w:ind w:left="360"/>
        <w:rPr>
          <w:rFonts w:ascii="Tahoma" w:hAnsi="Tahoma" w:cs="Tahoma"/>
          <w:color w:val="000000"/>
          <w:sz w:val="18"/>
          <w:szCs w:val="18"/>
        </w:rPr>
      </w:pPr>
      <w:r>
        <w:rPr>
          <w:rStyle w:val="a4"/>
          <w:rFonts w:ascii="Tahoma" w:hAnsi="Tahoma" w:cs="Tahoma"/>
          <w:color w:val="000000"/>
          <w:sz w:val="18"/>
          <w:szCs w:val="18"/>
        </w:rPr>
        <w:t>1.      Предмет договора.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lastRenderedPageBreak/>
        <w:t>1.1 На основании протокола о результатах аукциона от ______ №__________ Арендодатель предоставляет, а Арендатор принимает в аренду земельный участок  из категории земел</w:t>
      </w:r>
      <w:proofErr w:type="gramStart"/>
      <w:r>
        <w:rPr>
          <w:rFonts w:ascii="Verdana" w:hAnsi="Verdana"/>
          <w:color w:val="000000"/>
          <w:sz w:val="18"/>
          <w:szCs w:val="18"/>
        </w:rPr>
        <w:t>ь-</w:t>
      </w:r>
      <w:proofErr w:type="gramEnd"/>
      <w:r>
        <w:rPr>
          <w:rFonts w:ascii="Verdana" w:hAnsi="Verdana"/>
          <w:color w:val="000000"/>
          <w:sz w:val="18"/>
          <w:szCs w:val="18"/>
        </w:rPr>
        <w:t xml:space="preserve"> земли населенных пунктов, с кадастровым номером 30:03:050103:1347, расположенный по адресу: </w:t>
      </w:r>
      <w:proofErr w:type="gramStart"/>
      <w:r>
        <w:rPr>
          <w:rFonts w:ascii="Verdana" w:hAnsi="Verdana"/>
          <w:color w:val="000000"/>
          <w:sz w:val="18"/>
          <w:szCs w:val="18"/>
        </w:rPr>
        <w:t>Астраханская область, район Енотаевский, село Енотаевка, ул. Мусаева/ул. Татищева, 38 «в»/40 «в», разрешенное использование: для строительства магазина, в границах,  указанных в кадастровом паспорте земельного участка, площадью 60 кв.м. Цель предоставления участка Арендатору – строительство магазина.</w:t>
      </w:r>
      <w:proofErr w:type="gramEnd"/>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1.2. Срок аренды участка устанавливается с________2015 по ________2025.</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 </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2.Размер и условия внесения Арендной платы.</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2.1  Ежегодная арендная плата за арендованный земельный участок на момент составления Договора  составляет</w:t>
      </w:r>
      <w:proofErr w:type="gramStart"/>
      <w:r>
        <w:rPr>
          <w:rFonts w:ascii="Verdana" w:hAnsi="Verdana"/>
          <w:color w:val="000000"/>
          <w:sz w:val="18"/>
          <w:szCs w:val="18"/>
        </w:rPr>
        <w:t xml:space="preserve">  ___________  (____________) </w:t>
      </w:r>
      <w:proofErr w:type="gramEnd"/>
      <w:r>
        <w:rPr>
          <w:rFonts w:ascii="Verdana" w:hAnsi="Verdana"/>
          <w:color w:val="000000"/>
          <w:sz w:val="18"/>
          <w:szCs w:val="18"/>
        </w:rPr>
        <w:t>рублей</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xml:space="preserve">2.2. Арендная плата исчисляется </w:t>
      </w:r>
      <w:proofErr w:type="gramStart"/>
      <w:r>
        <w:rPr>
          <w:rFonts w:ascii="Verdana" w:hAnsi="Verdana"/>
          <w:color w:val="000000"/>
          <w:sz w:val="18"/>
          <w:szCs w:val="18"/>
        </w:rPr>
        <w:t>с даты подписания</w:t>
      </w:r>
      <w:proofErr w:type="gramEnd"/>
      <w:r>
        <w:rPr>
          <w:rFonts w:ascii="Verdana" w:hAnsi="Verdana"/>
          <w:color w:val="000000"/>
          <w:sz w:val="18"/>
          <w:szCs w:val="18"/>
        </w:rPr>
        <w:t>  сторонами настоящего договора.              </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2.3.Размер арендной платы может  быть изменен  в порядке, предусмотренным  действующим законодательством,  но не чаще одного раза в календарном  году,  который исчисляется с  1 января текущего года по 1 января  следующего за ним года,  в  связи с изменением  индекса инфляции. Изменение размера арендной платы является обязательным для сторон  договора аренды земельного участка без перезаключения договора или  подписания дополнительного соглашения к нему. Цена заключенного договора не может быть пересмотрена сторонами в сторону уменьшения.</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2.4. Арендная плата вносится Арендатором:   равными  долями ежемесячно  не позднее 25 числа текущего месяца  безналичным платежом  по следующим реквизитам:   </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УФК по Астраханской области (Управление земельных, имущественных отношений и архитектуры администрации МО «Енотаевский район»).</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xml:space="preserve">ИНН  3024000911,  КПП 302401001, ОКТМО 12615416, </w:t>
      </w:r>
      <w:proofErr w:type="gramStart"/>
      <w:r>
        <w:rPr>
          <w:rFonts w:ascii="Verdana" w:hAnsi="Verdana"/>
          <w:color w:val="000000"/>
          <w:sz w:val="18"/>
          <w:szCs w:val="18"/>
        </w:rPr>
        <w:t>Р</w:t>
      </w:r>
      <w:proofErr w:type="gramEnd"/>
      <w:r>
        <w:rPr>
          <w:rFonts w:ascii="Verdana" w:hAnsi="Verdana"/>
          <w:color w:val="000000"/>
          <w:sz w:val="18"/>
          <w:szCs w:val="18"/>
        </w:rPr>
        <w:t>/С40101810400000010009 в отделении Астрахани г. Астрахань, БИК  041203001, код бюджетной классификации 20311105013100000120.</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В платежном поручении  Арендатор обязан указать дату и номер договора аренды, по которому вносится арендная плата, период за который арендная  плата вносится.</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2.5. За нарушение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2.6.  Арендатор обязан в  течение 5 (пяти) рабочих дней с момента внесения арендной платы  предоставить  в администрацию муниципального образования «Село Енотаевка»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копии платежных документов о внесении арендной платы со штампом банка об исполнении.</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3. Права и обязанности «Арендатора»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3.1. Арендатор имеет право:</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3.1.1.  Использовать участок  в соответствии с условиями, установленными Договором;</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lastRenderedPageBreak/>
        <w:t>3.2. Арендатор обязан:</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3.2.1. Выполнить в полном объеме  все условия Договора: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3.2.2.  Эффективно использовать полученный в аренду  земельный участок в соответствии с целевым назначением и разрешенным использованием;</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3.2.3.  Уплачивать  в размере и на условиях, установленных Договором, арендную плату;</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3.2.4.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3.2.5. В течени</w:t>
      </w:r>
      <w:proofErr w:type="gramStart"/>
      <w:r>
        <w:rPr>
          <w:rFonts w:ascii="Verdana" w:hAnsi="Verdana"/>
          <w:color w:val="000000"/>
          <w:sz w:val="18"/>
          <w:szCs w:val="18"/>
        </w:rPr>
        <w:t>и</w:t>
      </w:r>
      <w:proofErr w:type="gramEnd"/>
      <w:r>
        <w:rPr>
          <w:rFonts w:ascii="Verdana" w:hAnsi="Verdana"/>
          <w:color w:val="000000"/>
          <w:sz w:val="18"/>
          <w:szCs w:val="18"/>
        </w:rPr>
        <w:t xml:space="preserve"> месяца после подписания договора произвести  его государственную регистрацию в Енотаевском отделе Управления  Федеральной службы государственной регистрации , кадастра и картографии по Астраханской области.</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xml:space="preserve">3.2.6. Письменно сообщить Арендодателю не позднее, чем за 1 </w:t>
      </w:r>
      <w:proofErr w:type="gramStart"/>
      <w:r>
        <w:rPr>
          <w:rFonts w:ascii="Verdana" w:hAnsi="Verdana"/>
          <w:color w:val="000000"/>
          <w:sz w:val="18"/>
          <w:szCs w:val="18"/>
        </w:rPr>
        <w:t xml:space="preserve">( </w:t>
      </w:r>
      <w:proofErr w:type="gramEnd"/>
      <w:r>
        <w:rPr>
          <w:rFonts w:ascii="Verdana" w:hAnsi="Verdana"/>
          <w:color w:val="000000"/>
          <w:sz w:val="18"/>
          <w:szCs w:val="18"/>
        </w:rPr>
        <w:t>один) месяц о намерении досрочного расторжения договора.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3.2.7. Арендатор вправе передавать арендованный земельный участок в субаренду  с уведомлением об этом Арендодателя.</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3.2.8.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ухудшения экологической обстановки на арендуемом земельном участке и прилегающих к нему территориях, а также обеспечить  благоустройство территории, соблюдать иные требования, предусмотренные действующим законодательством.</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3.2.9.  Письменно в десятидневный  срок уведомить Арендодателя  об  изменении своих реквизитов.</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3.2.10.  В случае  прекращения настоящего Договора возвратить  Арендодателю  Участок в надлежащем состоянии в течени</w:t>
      </w:r>
      <w:proofErr w:type="gramStart"/>
      <w:r>
        <w:rPr>
          <w:rFonts w:ascii="Verdana" w:hAnsi="Verdana"/>
          <w:color w:val="000000"/>
          <w:sz w:val="18"/>
          <w:szCs w:val="18"/>
        </w:rPr>
        <w:t>и</w:t>
      </w:r>
      <w:proofErr w:type="gramEnd"/>
      <w:r>
        <w:rPr>
          <w:rFonts w:ascii="Verdana" w:hAnsi="Verdana"/>
          <w:color w:val="000000"/>
          <w:sz w:val="18"/>
          <w:szCs w:val="18"/>
        </w:rPr>
        <w:t>  5 ( пяти) рабочих дней с даты  прекращения  настоящего договора.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xml:space="preserve">3.3.11. Арендодатель и Арендатор  имеют иные права и </w:t>
      </w:r>
      <w:proofErr w:type="gramStart"/>
      <w:r>
        <w:rPr>
          <w:rFonts w:ascii="Verdana" w:hAnsi="Verdana"/>
          <w:color w:val="000000"/>
          <w:sz w:val="18"/>
          <w:szCs w:val="18"/>
        </w:rPr>
        <w:t>несут иные  обязанности</w:t>
      </w:r>
      <w:proofErr w:type="gramEnd"/>
      <w:r>
        <w:rPr>
          <w:rFonts w:ascii="Verdana" w:hAnsi="Verdana"/>
          <w:color w:val="000000"/>
          <w:sz w:val="18"/>
          <w:szCs w:val="18"/>
        </w:rPr>
        <w:t>, установленные законодательством Российской Федерации.</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                                           </w:t>
      </w:r>
      <w:r>
        <w:rPr>
          <w:rFonts w:ascii="Verdana" w:hAnsi="Verdana"/>
          <w:color w:val="000000"/>
          <w:sz w:val="18"/>
          <w:szCs w:val="18"/>
        </w:rPr>
        <w:t>   </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4. Права и обязанности «Арендодателя»</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4.1. Арендодатель  имеет право:</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4.1.1. Требовать досрочного расторжения Договора в случае:</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а)  использования земельного участка не по целевому назначению, а также при  использовании способами, приводящими к его порче, при однократной просрочке арендной платы более чем на три месяца, а также нарушениях других условий Договора;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б) неиспользование земельного Участка, предназначенного для строительства, в указанных  целях в течени</w:t>
      </w:r>
      <w:proofErr w:type="gramStart"/>
      <w:r>
        <w:rPr>
          <w:rFonts w:ascii="Verdana" w:hAnsi="Verdana"/>
          <w:color w:val="000000"/>
          <w:sz w:val="18"/>
          <w:szCs w:val="18"/>
        </w:rPr>
        <w:t>и</w:t>
      </w:r>
      <w:proofErr w:type="gramEnd"/>
      <w:r>
        <w:rPr>
          <w:rFonts w:ascii="Verdana" w:hAnsi="Verdana"/>
          <w:color w:val="000000"/>
          <w:sz w:val="18"/>
          <w:szCs w:val="18"/>
        </w:rPr>
        <w:t xml:space="preserve"> трех лет.</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4.1.2. Доступа на территорию Участка с целью его осмотра на предмет соблюдения         условий Договора, по предварительному согласованию с Арендатором.</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lastRenderedPageBreak/>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4.2. Арендодатель обязан:</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4.2.1.  Письменно в десятидневный срок уведомить Арендатора об изменении номера счета  для перечисления арендной платы, указанного в п. 2.4 Договора;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 </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5. Ответственность сторон</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5.1. За нарушение условий Договора   Стороны несут  ответственность, предусмотренную  законодательством Российской Федерации.</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5.2. Ответственность сторон  за нарушение обязательств по  Договору, вызванных действием  обстоятельств непреодолимой силы, регулируются законодательством Российской Федерации.</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6. Изменение, расторжение и прекращение Договора.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6.1.  Арендатор земельного участка не имеет преимущественного права на заключение на новый срок  договора аренды земельного участка  без проведения торгов.</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xml:space="preserve">6.2. Внесение изменений в заключенный по результатам  аукциона  договора аренды земельного участка  в части изменения </w:t>
      </w:r>
      <w:proofErr w:type="gramStart"/>
      <w:r>
        <w:rPr>
          <w:rFonts w:ascii="Verdana" w:hAnsi="Verdana"/>
          <w:color w:val="000000"/>
          <w:sz w:val="18"/>
          <w:szCs w:val="18"/>
        </w:rPr>
        <w:t>вида</w:t>
      </w:r>
      <w:proofErr w:type="gramEnd"/>
      <w:r>
        <w:rPr>
          <w:rFonts w:ascii="Verdana" w:hAnsi="Verdana"/>
          <w:color w:val="000000"/>
          <w:sz w:val="18"/>
          <w:szCs w:val="18"/>
        </w:rPr>
        <w:t xml:space="preserve"> разрешенного использования  такого земельного участка не допускается.</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6.3. Все  изменения и (или) дополнения к Договору оформляется Сторонами в письменной форме  за исключением п.2.3  настоящего Договора .</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6.4.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указанных в п.4.1.1.</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6.5.  Окончание срока действия Договора не влечет прекращения обязатель</w:t>
      </w:r>
      <w:proofErr w:type="gramStart"/>
      <w:r>
        <w:rPr>
          <w:rFonts w:ascii="Verdana" w:hAnsi="Verdana"/>
          <w:color w:val="000000"/>
          <w:sz w:val="18"/>
          <w:szCs w:val="18"/>
        </w:rPr>
        <w:t>ств ст</w:t>
      </w:r>
      <w:proofErr w:type="gramEnd"/>
      <w:r>
        <w:rPr>
          <w:rFonts w:ascii="Verdana" w:hAnsi="Verdana"/>
          <w:color w:val="000000"/>
          <w:sz w:val="18"/>
          <w:szCs w:val="18"/>
        </w:rPr>
        <w:t>орон.</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6.6. При прекращении договора Арендатор обязан вернуть Арендодателю участок в надлежащем  состоянии.</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Style w:val="a4"/>
          <w:rFonts w:ascii="Verdana" w:hAnsi="Verdana"/>
          <w:color w:val="000000"/>
          <w:sz w:val="18"/>
          <w:szCs w:val="18"/>
        </w:rPr>
        <w:t>7. Рассмотрение и урегулирование спора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 7.1.  Все споры между Сторонами разрешаются судом по месту заключения  договора.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7.2.. Настоящий Договор считается  заключенным и вступает  в силу  с момента его государственной регистрации в Енотаевском отделе  Управления Федеральной службы  государственной регистрации, кадастра и картографии по Астраханской области.</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7.3.Расходы  по государственной регистрации возлагаются  на Арендатора.</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7.4. Настоящий договор  составлен в 3-х экземплярах, имеющих одинаковую юридическую силу.</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t>Один экземпляр  находится  у Арендодателя, второй - у  Арендатора, третий – в - Енотаевском отделе Управления Федеральной службы государственной регистрации, кадастра и картографии по Астраханской области.  </w:t>
      </w:r>
    </w:p>
    <w:p w:rsidR="009B3A8C" w:rsidRDefault="009B3A8C" w:rsidP="009B3A8C">
      <w:pPr>
        <w:pStyle w:val="a3"/>
        <w:shd w:val="clear" w:color="auto" w:fill="FFFFFF"/>
        <w:spacing w:before="150" w:beforeAutospacing="0" w:after="150" w:afterAutospacing="0"/>
        <w:ind w:firstLine="180"/>
        <w:rPr>
          <w:rFonts w:ascii="Verdana" w:hAnsi="Verdana"/>
          <w:color w:val="000000"/>
          <w:sz w:val="18"/>
          <w:szCs w:val="18"/>
        </w:rPr>
      </w:pPr>
      <w:r>
        <w:rPr>
          <w:rFonts w:ascii="Verdana" w:hAnsi="Verdana"/>
          <w:color w:val="000000"/>
          <w:sz w:val="18"/>
          <w:szCs w:val="18"/>
        </w:rPr>
        <w:lastRenderedPageBreak/>
        <w:t>7.5. Настоящий договор одновременно считается актом приема-передачи участка,  указанного в пункте 1.1. договора      </w:t>
      </w:r>
    </w:p>
    <w:tbl>
      <w:tblPr>
        <w:tblW w:w="10575" w:type="dxa"/>
        <w:shd w:val="clear" w:color="auto" w:fill="FFFFFF"/>
        <w:tblCellMar>
          <w:left w:w="0" w:type="dxa"/>
          <w:right w:w="0" w:type="dxa"/>
        </w:tblCellMar>
        <w:tblLook w:val="04A0" w:firstRow="1" w:lastRow="0" w:firstColumn="1" w:lastColumn="0" w:noHBand="0" w:noVBand="1"/>
      </w:tblPr>
      <w:tblGrid>
        <w:gridCol w:w="5386"/>
        <w:gridCol w:w="409"/>
        <w:gridCol w:w="4780"/>
      </w:tblGrid>
      <w:tr w:rsidR="009B3A8C" w:rsidTr="009B3A8C">
        <w:tc>
          <w:tcPr>
            <w:tcW w:w="493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9B3A8C" w:rsidRDefault="009B3A8C">
            <w:pPr>
              <w:pStyle w:val="a3"/>
              <w:spacing w:before="150" w:beforeAutospacing="0" w:after="150" w:afterAutospacing="0"/>
              <w:ind w:firstLine="180"/>
              <w:rPr>
                <w:rFonts w:ascii="Verdana" w:hAnsi="Verdana" w:cs="Tahoma"/>
                <w:color w:val="000000"/>
                <w:sz w:val="18"/>
                <w:szCs w:val="18"/>
              </w:rPr>
            </w:pPr>
            <w:r>
              <w:rPr>
                <w:rStyle w:val="a4"/>
                <w:rFonts w:ascii="Verdana" w:hAnsi="Verdana" w:cs="Tahoma"/>
                <w:color w:val="000000"/>
                <w:sz w:val="18"/>
                <w:szCs w:val="18"/>
              </w:rPr>
              <w:t> </w:t>
            </w:r>
          </w:p>
          <w:p w:rsidR="009B3A8C" w:rsidRDefault="009B3A8C">
            <w:pPr>
              <w:pStyle w:val="a3"/>
              <w:spacing w:before="150" w:beforeAutospacing="0" w:after="150" w:afterAutospacing="0"/>
              <w:ind w:firstLine="180"/>
              <w:rPr>
                <w:rFonts w:ascii="Verdana" w:hAnsi="Verdana" w:cs="Tahoma"/>
                <w:color w:val="000000"/>
                <w:sz w:val="18"/>
                <w:szCs w:val="18"/>
              </w:rPr>
            </w:pPr>
            <w:r>
              <w:rPr>
                <w:rStyle w:val="a4"/>
                <w:rFonts w:ascii="Verdana" w:hAnsi="Verdana" w:cs="Tahoma"/>
                <w:color w:val="000000"/>
                <w:sz w:val="18"/>
                <w:szCs w:val="18"/>
              </w:rPr>
              <w:t>АРЕНДОДАТЕЛЬ:</w:t>
            </w:r>
          </w:p>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Муниципальное образование «Село Енотаевка»</w:t>
            </w:r>
          </w:p>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 xml:space="preserve">Юридический адрес: 416200 Астраханская область, Енотаевский район, </w:t>
            </w:r>
            <w:proofErr w:type="gramStart"/>
            <w:r>
              <w:rPr>
                <w:rFonts w:ascii="Verdana" w:hAnsi="Verdana" w:cs="Tahoma"/>
                <w:color w:val="000000"/>
                <w:sz w:val="18"/>
                <w:szCs w:val="18"/>
              </w:rPr>
              <w:t>с</w:t>
            </w:r>
            <w:proofErr w:type="gramEnd"/>
            <w:r>
              <w:rPr>
                <w:rFonts w:ascii="Verdana" w:hAnsi="Verdana" w:cs="Tahoma"/>
                <w:color w:val="000000"/>
                <w:sz w:val="18"/>
                <w:szCs w:val="18"/>
              </w:rPr>
              <w:t xml:space="preserve">. </w:t>
            </w:r>
            <w:proofErr w:type="gramStart"/>
            <w:r>
              <w:rPr>
                <w:rFonts w:ascii="Verdana" w:hAnsi="Verdana" w:cs="Tahoma"/>
                <w:color w:val="000000"/>
                <w:sz w:val="18"/>
                <w:szCs w:val="18"/>
              </w:rPr>
              <w:t>Енотаевка</w:t>
            </w:r>
            <w:proofErr w:type="gramEnd"/>
            <w:r>
              <w:rPr>
                <w:rFonts w:ascii="Verdana" w:hAnsi="Verdana" w:cs="Tahoma"/>
                <w:color w:val="000000"/>
                <w:sz w:val="18"/>
                <w:szCs w:val="18"/>
              </w:rPr>
              <w:t>, ул.  Ленина,1</w:t>
            </w:r>
          </w:p>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Расчетный счет № 40204810000000000015</w:t>
            </w:r>
          </w:p>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 xml:space="preserve">ИНН 3003001400 КПП 300301001, БИК 041203001, ОКТМО 12615416,    отделение г. Астрахани,  УФК по Астраханской области (Администрация муниципального образования «Село Енотаевка» </w:t>
            </w:r>
            <w:proofErr w:type="gramStart"/>
            <w:r>
              <w:rPr>
                <w:rFonts w:ascii="Verdana" w:hAnsi="Verdana" w:cs="Tahoma"/>
                <w:color w:val="000000"/>
                <w:sz w:val="18"/>
                <w:szCs w:val="18"/>
              </w:rPr>
              <w:t>л</w:t>
            </w:r>
            <w:proofErr w:type="gramEnd"/>
            <w:r>
              <w:rPr>
                <w:rFonts w:ascii="Verdana" w:hAnsi="Verdana" w:cs="Tahoma"/>
                <w:color w:val="000000"/>
                <w:sz w:val="18"/>
                <w:szCs w:val="18"/>
              </w:rPr>
              <w:t>/с 04253010390).                                               </w:t>
            </w:r>
          </w:p>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 </w:t>
            </w:r>
          </w:p>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 Глава муниципального образования «Село Енотаевка»</w:t>
            </w:r>
          </w:p>
          <w:p w:rsidR="009B3A8C" w:rsidRDefault="009B3A8C">
            <w:pPr>
              <w:pStyle w:val="a3"/>
              <w:spacing w:before="0" w:beforeAutospacing="0" w:after="0" w:afterAutospacing="0"/>
              <w:ind w:firstLine="180"/>
              <w:rPr>
                <w:rFonts w:ascii="Verdana" w:hAnsi="Verdana" w:cs="Tahoma"/>
                <w:color w:val="000000"/>
                <w:sz w:val="18"/>
                <w:szCs w:val="18"/>
              </w:rPr>
            </w:pPr>
            <w:r>
              <w:rPr>
                <w:rFonts w:ascii="Verdana" w:hAnsi="Verdana" w:cs="Tahoma"/>
                <w:color w:val="000000"/>
                <w:sz w:val="18"/>
                <w:szCs w:val="18"/>
                <w:u w:val="single"/>
              </w:rPr>
              <w:t>Ахметшин Салават Мансурович</w:t>
            </w:r>
          </w:p>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           (Ф.И.О.)</w:t>
            </w:r>
          </w:p>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М.П.          ______________</w:t>
            </w:r>
          </w:p>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                          (подпись)</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 </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9B3A8C" w:rsidRDefault="009B3A8C">
            <w:pPr>
              <w:pStyle w:val="a3"/>
              <w:spacing w:before="150" w:beforeAutospacing="0" w:after="150" w:afterAutospacing="0"/>
              <w:ind w:firstLine="180"/>
              <w:rPr>
                <w:rFonts w:ascii="Verdana" w:hAnsi="Verdana" w:cs="Tahoma"/>
                <w:color w:val="000000"/>
                <w:sz w:val="18"/>
                <w:szCs w:val="18"/>
              </w:rPr>
            </w:pPr>
            <w:r>
              <w:rPr>
                <w:rStyle w:val="a4"/>
                <w:rFonts w:ascii="Verdana" w:hAnsi="Verdana" w:cs="Tahoma"/>
                <w:color w:val="000000"/>
                <w:sz w:val="18"/>
                <w:szCs w:val="18"/>
              </w:rPr>
              <w:t> </w:t>
            </w:r>
          </w:p>
          <w:p w:rsidR="009B3A8C" w:rsidRDefault="009B3A8C">
            <w:pPr>
              <w:pStyle w:val="a3"/>
              <w:spacing w:before="150" w:beforeAutospacing="0" w:after="150" w:afterAutospacing="0"/>
              <w:ind w:firstLine="180"/>
              <w:rPr>
                <w:rFonts w:ascii="Verdana" w:hAnsi="Verdana" w:cs="Tahoma"/>
                <w:color w:val="000000"/>
                <w:sz w:val="18"/>
                <w:szCs w:val="18"/>
              </w:rPr>
            </w:pPr>
            <w:r>
              <w:rPr>
                <w:rStyle w:val="a4"/>
                <w:rFonts w:ascii="Verdana" w:hAnsi="Verdana" w:cs="Tahoma"/>
                <w:color w:val="000000"/>
                <w:sz w:val="18"/>
                <w:szCs w:val="18"/>
              </w:rPr>
              <w:t>АРЕНДАТОР:</w:t>
            </w:r>
          </w:p>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 </w:t>
            </w:r>
          </w:p>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 </w:t>
            </w:r>
          </w:p>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 </w:t>
            </w:r>
          </w:p>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 </w:t>
            </w:r>
          </w:p>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 </w:t>
            </w:r>
          </w:p>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 </w:t>
            </w:r>
          </w:p>
          <w:p w:rsidR="009B3A8C" w:rsidRDefault="009B3A8C">
            <w:pPr>
              <w:pStyle w:val="a3"/>
              <w:spacing w:before="0" w:beforeAutospacing="0" w:after="0" w:afterAutospacing="0"/>
              <w:ind w:firstLine="180"/>
              <w:rPr>
                <w:rFonts w:ascii="Verdana" w:hAnsi="Verdana" w:cs="Tahoma"/>
                <w:color w:val="000000"/>
                <w:sz w:val="18"/>
                <w:szCs w:val="18"/>
              </w:rPr>
            </w:pPr>
            <w:r>
              <w:rPr>
                <w:rFonts w:ascii="Verdana" w:hAnsi="Verdana" w:cs="Tahoma"/>
                <w:color w:val="000000"/>
                <w:sz w:val="18"/>
                <w:szCs w:val="18"/>
                <w:u w:val="single"/>
              </w:rPr>
              <w:t> </w:t>
            </w:r>
          </w:p>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 </w:t>
            </w:r>
          </w:p>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 </w:t>
            </w:r>
          </w:p>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 </w:t>
            </w:r>
          </w:p>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 </w:t>
            </w:r>
          </w:p>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 </w:t>
            </w:r>
          </w:p>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 </w:t>
            </w:r>
          </w:p>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 </w:t>
            </w:r>
          </w:p>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___________________________________</w:t>
            </w:r>
          </w:p>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(Ф.И.О.)</w:t>
            </w:r>
          </w:p>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 </w:t>
            </w:r>
          </w:p>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М.П.          ______________</w:t>
            </w:r>
          </w:p>
          <w:p w:rsidR="009B3A8C" w:rsidRDefault="009B3A8C">
            <w:pPr>
              <w:pStyle w:val="a3"/>
              <w:spacing w:before="150" w:beforeAutospacing="0" w:after="150" w:afterAutospacing="0"/>
              <w:ind w:firstLine="180"/>
              <w:rPr>
                <w:rFonts w:ascii="Verdana" w:hAnsi="Verdana" w:cs="Tahoma"/>
                <w:color w:val="000000"/>
                <w:sz w:val="18"/>
                <w:szCs w:val="18"/>
              </w:rPr>
            </w:pPr>
            <w:r>
              <w:rPr>
                <w:rFonts w:ascii="Verdana" w:hAnsi="Verdana" w:cs="Tahoma"/>
                <w:color w:val="000000"/>
                <w:sz w:val="18"/>
                <w:szCs w:val="18"/>
              </w:rPr>
              <w:t>                          (подпись)</w:t>
            </w:r>
          </w:p>
        </w:tc>
      </w:tr>
    </w:tbl>
    <w:p w:rsidR="00E10EC2" w:rsidRPr="009B3A8C" w:rsidRDefault="00E10EC2" w:rsidP="009B3A8C">
      <w:bookmarkStart w:id="0" w:name="_GoBack"/>
      <w:bookmarkEnd w:id="0"/>
    </w:p>
    <w:sectPr w:rsidR="00E10EC2" w:rsidRPr="009B3A8C" w:rsidSect="009B3A8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64EC3"/>
    <w:multiLevelType w:val="multilevel"/>
    <w:tmpl w:val="929E2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262A5E"/>
    <w:multiLevelType w:val="multilevel"/>
    <w:tmpl w:val="296A3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59A"/>
    <w:rsid w:val="0064559A"/>
    <w:rsid w:val="009126B5"/>
    <w:rsid w:val="009B3A8C"/>
    <w:rsid w:val="00E10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26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126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B3A8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9126B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126B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uiPriority w:val="9"/>
    <w:semiHidden/>
    <w:unhideWhenUsed/>
    <w:qFormat/>
    <w:rsid w:val="009B3A8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6B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126B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126B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126B5"/>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912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26B5"/>
    <w:rPr>
      <w:b/>
      <w:bCs/>
    </w:rPr>
  </w:style>
  <w:style w:type="paragraph" w:customStyle="1" w:styleId="fr1">
    <w:name w:val="fr1"/>
    <w:basedOn w:val="a"/>
    <w:rsid w:val="00912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126B5"/>
    <w:rPr>
      <w:i/>
      <w:iCs/>
    </w:rPr>
  </w:style>
  <w:style w:type="character" w:styleId="a6">
    <w:name w:val="Hyperlink"/>
    <w:basedOn w:val="a0"/>
    <w:uiPriority w:val="99"/>
    <w:semiHidden/>
    <w:unhideWhenUsed/>
    <w:rsid w:val="009126B5"/>
    <w:rPr>
      <w:color w:val="0000FF"/>
      <w:u w:val="single"/>
    </w:rPr>
  </w:style>
  <w:style w:type="character" w:customStyle="1" w:styleId="30">
    <w:name w:val="Заголовок 3 Знак"/>
    <w:basedOn w:val="a0"/>
    <w:link w:val="3"/>
    <w:uiPriority w:val="9"/>
    <w:semiHidden/>
    <w:rsid w:val="009B3A8C"/>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9B3A8C"/>
    <w:rPr>
      <w:rFonts w:asciiTheme="majorHAnsi" w:eastAsiaTheme="majorEastAsia" w:hAnsiTheme="majorHAnsi" w:cstheme="majorBidi"/>
      <w:i/>
      <w:iCs/>
      <w:color w:val="243F60" w:themeColor="accent1" w:themeShade="7F"/>
    </w:rPr>
  </w:style>
  <w:style w:type="paragraph" w:customStyle="1" w:styleId="a00">
    <w:name w:val="a0"/>
    <w:basedOn w:val="a"/>
    <w:rsid w:val="009B3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B3A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26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126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B3A8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9126B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126B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uiPriority w:val="9"/>
    <w:semiHidden/>
    <w:unhideWhenUsed/>
    <w:qFormat/>
    <w:rsid w:val="009B3A8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6B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126B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126B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126B5"/>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912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26B5"/>
    <w:rPr>
      <w:b/>
      <w:bCs/>
    </w:rPr>
  </w:style>
  <w:style w:type="paragraph" w:customStyle="1" w:styleId="fr1">
    <w:name w:val="fr1"/>
    <w:basedOn w:val="a"/>
    <w:rsid w:val="00912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126B5"/>
    <w:rPr>
      <w:i/>
      <w:iCs/>
    </w:rPr>
  </w:style>
  <w:style w:type="character" w:styleId="a6">
    <w:name w:val="Hyperlink"/>
    <w:basedOn w:val="a0"/>
    <w:uiPriority w:val="99"/>
    <w:semiHidden/>
    <w:unhideWhenUsed/>
    <w:rsid w:val="009126B5"/>
    <w:rPr>
      <w:color w:val="0000FF"/>
      <w:u w:val="single"/>
    </w:rPr>
  </w:style>
  <w:style w:type="character" w:customStyle="1" w:styleId="30">
    <w:name w:val="Заголовок 3 Знак"/>
    <w:basedOn w:val="a0"/>
    <w:link w:val="3"/>
    <w:uiPriority w:val="9"/>
    <w:semiHidden/>
    <w:rsid w:val="009B3A8C"/>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9B3A8C"/>
    <w:rPr>
      <w:rFonts w:asciiTheme="majorHAnsi" w:eastAsiaTheme="majorEastAsia" w:hAnsiTheme="majorHAnsi" w:cstheme="majorBidi"/>
      <w:i/>
      <w:iCs/>
      <w:color w:val="243F60" w:themeColor="accent1" w:themeShade="7F"/>
    </w:rPr>
  </w:style>
  <w:style w:type="paragraph" w:customStyle="1" w:styleId="a00">
    <w:name w:val="a0"/>
    <w:basedOn w:val="a"/>
    <w:rsid w:val="009B3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B3A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42598">
      <w:bodyDiv w:val="1"/>
      <w:marLeft w:val="0"/>
      <w:marRight w:val="0"/>
      <w:marTop w:val="0"/>
      <w:marBottom w:val="0"/>
      <w:divBdr>
        <w:top w:val="none" w:sz="0" w:space="0" w:color="auto"/>
        <w:left w:val="none" w:sz="0" w:space="0" w:color="auto"/>
        <w:bottom w:val="none" w:sz="0" w:space="0" w:color="auto"/>
        <w:right w:val="none" w:sz="0" w:space="0" w:color="auto"/>
      </w:divBdr>
    </w:div>
    <w:div w:id="161050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microsoft.com/office/2007/relationships/stylesWithEffects" Target="stylesWithEffects.xml"/><Relationship Id="rId7" Type="http://schemas.openxmlformats.org/officeDocument/2006/relationships/hyperlink" Target="http://mo.astrobl.ru/seloenotaev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astrobl.ru/seloenotaev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4722</Words>
  <Characters>26921</Characters>
  <Application>Microsoft Office Word</Application>
  <DocSecurity>0</DocSecurity>
  <Lines>224</Lines>
  <Paragraphs>63</Paragraphs>
  <ScaleCrop>false</ScaleCrop>
  <Company/>
  <LinksUpToDate>false</LinksUpToDate>
  <CharactersWithSpaces>31580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2017-08-20T14:19:00Z</dcterms:created>
  <dcterms:modified xsi:type="dcterms:W3CDTF">2017-08-20T14:22:00Z</dcterms:modified>
</cp:coreProperties>
</file>